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 w:themeColor="accent3" w:themeTint="33"/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096D81" w:rsidTr="001F5A0A"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096D81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096D81">
              <w:rPr>
                <w:b/>
                <w:sz w:val="20"/>
                <w:szCs w:val="18"/>
              </w:rPr>
              <w:t>Приложение № 1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096D81">
              <w:rPr>
                <w:sz w:val="20"/>
                <w:szCs w:val="18"/>
              </w:rPr>
              <w:t>к Поручению на проведение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096D81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1F5A0A" w:rsidRPr="00096D81" w:rsidRDefault="001F5A0A" w:rsidP="00CF0E3B">
      <w:pPr>
        <w:suppressAutoHyphens/>
        <w:jc w:val="center"/>
        <w:rPr>
          <w:b/>
        </w:rPr>
      </w:pPr>
    </w:p>
    <w:p w:rsidR="00CF0E3B" w:rsidRPr="00096D81" w:rsidRDefault="00CF0E3B" w:rsidP="00CF0E3B">
      <w:pPr>
        <w:suppressAutoHyphens/>
        <w:jc w:val="center"/>
        <w:rPr>
          <w:b/>
        </w:rPr>
      </w:pPr>
      <w:r w:rsidRPr="00096D81">
        <w:rPr>
          <w:b/>
        </w:rPr>
        <w:t>ТЕХНИЧЕСКОЕ ЗАДАНИЕ</w:t>
      </w:r>
    </w:p>
    <w:p w:rsidR="00CF0E3B" w:rsidRPr="00096D81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 w:rsidRPr="00096D81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6209F9" w:rsidRPr="00096D81">
            <w:rPr>
              <w:b/>
              <w:sz w:val="24"/>
              <w:szCs w:val="24"/>
            </w:rPr>
            <w:t>открытый</w:t>
          </w:r>
        </w:sdtContent>
      </w:sdt>
      <w:r w:rsidRPr="00096D81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запрос предложений</w:t>
          </w:r>
        </w:sdtContent>
      </w:sdt>
      <w:r w:rsidRPr="00096D81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услуг</w:t>
          </w:r>
        </w:sdtContent>
      </w:sdt>
    </w:p>
    <w:p w:rsidR="00CF0E3B" w:rsidRPr="00096D81" w:rsidRDefault="00CF0E3B" w:rsidP="0049557B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>«</w:t>
      </w:r>
      <w:r w:rsidR="00997509">
        <w:rPr>
          <w:sz w:val="24"/>
          <w:szCs w:val="24"/>
        </w:rPr>
        <w:t>Техническое обслуживание ЗПУ на</w:t>
      </w:r>
      <w:r w:rsidR="0049557B">
        <w:rPr>
          <w:sz w:val="24"/>
          <w:szCs w:val="24"/>
        </w:rPr>
        <w:t xml:space="preserve"> ГЭС-15, 16, 18, 19</w:t>
      </w:r>
      <w:r w:rsidRPr="00096D81">
        <w:rPr>
          <w:sz w:val="24"/>
          <w:szCs w:val="24"/>
        </w:rPr>
        <w:t>»</w:t>
      </w:r>
    </w:p>
    <w:p w:rsidR="00CF0E3B" w:rsidRDefault="00CF0E3B" w:rsidP="00CF0E3B">
      <w:pPr>
        <w:suppressAutoHyphens/>
        <w:jc w:val="center"/>
      </w:pPr>
      <w:r w:rsidRPr="00096D81">
        <w:t xml:space="preserve">(номер закупки по ГКПЗ </w:t>
      </w:r>
      <w:r w:rsidR="006209F9" w:rsidRPr="00096D81">
        <w:t>2</w:t>
      </w:r>
      <w:r w:rsidR="002E0723">
        <w:t>6</w:t>
      </w:r>
      <w:r w:rsidR="006209F9" w:rsidRPr="00096D81">
        <w:t>00</w:t>
      </w:r>
      <w:r w:rsidRPr="00096D81">
        <w:t>/</w:t>
      </w:r>
      <w:r w:rsidR="006209F9" w:rsidRPr="00096D81">
        <w:t>6</w:t>
      </w:r>
      <w:r w:rsidRPr="00096D81">
        <w:t>.</w:t>
      </w:r>
      <w:r w:rsidR="006209F9" w:rsidRPr="00096D81">
        <w:t>42</w:t>
      </w:r>
      <w:r w:rsidRPr="00096D81">
        <w:t>-</w:t>
      </w:r>
      <w:r w:rsidR="00997509">
        <w:t>2117</w:t>
      </w:r>
      <w:r w:rsidRPr="00096D81">
        <w:t>)</w:t>
      </w:r>
    </w:p>
    <w:p w:rsidR="00BC10FC" w:rsidRPr="00096D81" w:rsidRDefault="00BC10FC" w:rsidP="00BC10FC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 xml:space="preserve">Каскад </w:t>
      </w:r>
      <w:r>
        <w:rPr>
          <w:sz w:val="24"/>
          <w:szCs w:val="24"/>
        </w:rPr>
        <w:t xml:space="preserve">Туломских и </w:t>
      </w:r>
      <w:r w:rsidRPr="00096D81">
        <w:rPr>
          <w:sz w:val="24"/>
          <w:szCs w:val="24"/>
        </w:rPr>
        <w:t>Серебрянских ГЭС филиала «Кольский» ОАО «ТГК-1»</w:t>
      </w:r>
    </w:p>
    <w:p w:rsidR="00DB0068" w:rsidRDefault="00DB0068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68"/>
        <w:gridCol w:w="1968"/>
      </w:tblGrid>
      <w:tr w:rsidR="00BC10FC" w:rsidRPr="00BC10FC" w:rsidTr="00BC10FC">
        <w:tc>
          <w:tcPr>
            <w:tcW w:w="1968" w:type="dxa"/>
          </w:tcPr>
          <w:p w:rsidR="00BC10FC" w:rsidRPr="00BC10FC" w:rsidRDefault="00465A3B" w:rsidP="00BC10F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ОКВЭД</w:t>
            </w:r>
          </w:p>
        </w:tc>
        <w:tc>
          <w:tcPr>
            <w:tcW w:w="1968" w:type="dxa"/>
          </w:tcPr>
          <w:p w:rsidR="00BC10FC" w:rsidRPr="00BC10FC" w:rsidRDefault="00180026" w:rsidP="00BC10F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40.11.5</w:t>
            </w:r>
          </w:p>
        </w:tc>
      </w:tr>
      <w:tr w:rsidR="00BC10FC" w:rsidRPr="00BC10FC" w:rsidTr="00BC10FC">
        <w:tc>
          <w:tcPr>
            <w:tcW w:w="1968" w:type="dxa"/>
          </w:tcPr>
          <w:p w:rsidR="00BC10FC" w:rsidRPr="00BC10FC" w:rsidRDefault="002E0723" w:rsidP="00BC10F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ОКДП</w:t>
            </w:r>
          </w:p>
        </w:tc>
        <w:tc>
          <w:tcPr>
            <w:tcW w:w="1968" w:type="dxa"/>
          </w:tcPr>
          <w:p w:rsidR="00BC10FC" w:rsidRPr="00BC10FC" w:rsidRDefault="00180026" w:rsidP="00BC10F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7499090</w:t>
            </w:r>
          </w:p>
        </w:tc>
      </w:tr>
    </w:tbl>
    <w:p w:rsidR="00CF0E3B" w:rsidRPr="00096D81" w:rsidRDefault="00CF0E3B" w:rsidP="00CF0E3B">
      <w:pPr>
        <w:suppressAutoHyphens/>
        <w:rPr>
          <w:b/>
          <w:sz w:val="20"/>
          <w:szCs w:val="20"/>
        </w:rPr>
      </w:pPr>
    </w:p>
    <w:p w:rsidR="00CF0E3B" w:rsidRPr="00096D81" w:rsidRDefault="00CF0E3B" w:rsidP="00CF0E3B">
      <w:pPr>
        <w:suppressAutoHyphens/>
        <w:rPr>
          <w:b/>
        </w:rPr>
      </w:pPr>
      <w:r w:rsidRPr="00096D81">
        <w:rPr>
          <w:b/>
          <w:lang w:val="en-US"/>
        </w:rPr>
        <w:t>I</w:t>
      </w:r>
      <w:r w:rsidRPr="00096D81">
        <w:rPr>
          <w:b/>
        </w:rPr>
        <w:t>. Общие требования.</w:t>
      </w:r>
    </w:p>
    <w:p w:rsidR="00CF0E3B" w:rsidRPr="00096D81" w:rsidRDefault="00E06D92" w:rsidP="00CF0E3B">
      <w:pPr>
        <w:suppressAutoHyphens/>
        <w:jc w:val="both"/>
      </w:pPr>
      <w:r>
        <w:rPr>
          <w:b/>
        </w:rPr>
        <w:t xml:space="preserve">1.1. </w:t>
      </w:r>
      <w:r w:rsidR="00CF0E3B" w:rsidRPr="00096D81">
        <w:rPr>
          <w:b/>
        </w:rPr>
        <w:t xml:space="preserve">Требования к месту </w:t>
      </w:r>
      <w:r w:rsidR="00FA69A7">
        <w:rPr>
          <w:b/>
        </w:rPr>
        <w:t>оказания услуг</w:t>
      </w:r>
      <w:r w:rsidR="00CF0E3B" w:rsidRPr="00096D81">
        <w:rPr>
          <w:b/>
        </w:rPr>
        <w:t xml:space="preserve">: </w:t>
      </w:r>
      <w:r w:rsidR="00CF0E3B" w:rsidRPr="00096D81">
        <w:rPr>
          <w:u w:val="single"/>
        </w:rPr>
        <w:t xml:space="preserve">Мурманская область, Кольский район, </w:t>
      </w:r>
      <w:r w:rsidR="0049557B">
        <w:rPr>
          <w:u w:val="single"/>
        </w:rPr>
        <w:t xml:space="preserve">Серебрянская ГЭС-1 (ГЭС-15), Серебрянская ГЭС-2 (ГЭС-16), </w:t>
      </w:r>
      <w:r w:rsidR="006209F9" w:rsidRPr="00096D81">
        <w:rPr>
          <w:u w:val="single"/>
        </w:rPr>
        <w:t>Верхне-Териберская ГЭС (ГЭС-18), Нижне-Териберская ГЭС (ГЭС-19)</w:t>
      </w:r>
      <w:r w:rsidR="00CF0E3B" w:rsidRPr="00096D81">
        <w:rPr>
          <w:u w:val="single"/>
        </w:rPr>
        <w:t xml:space="preserve"> К</w:t>
      </w:r>
      <w:r w:rsidR="008F0008">
        <w:rPr>
          <w:u w:val="single"/>
        </w:rPr>
        <w:t>Т</w:t>
      </w:r>
      <w:r w:rsidR="00CF0E3B" w:rsidRPr="00096D81">
        <w:rPr>
          <w:u w:val="single"/>
        </w:rPr>
        <w:t>СГЭС.</w:t>
      </w:r>
    </w:p>
    <w:p w:rsidR="00FF2FDB" w:rsidRDefault="00FF2FDB" w:rsidP="00CF0E3B">
      <w:pPr>
        <w:suppressAutoHyphens/>
        <w:jc w:val="both"/>
      </w:pPr>
    </w:p>
    <w:p w:rsidR="00D2346C" w:rsidRDefault="00CF0E3B" w:rsidP="00CF0E3B">
      <w:pPr>
        <w:suppressAutoHyphens/>
        <w:jc w:val="both"/>
      </w:pPr>
      <w:r w:rsidRPr="00096D81">
        <w:t>Должность, ФИО и контактный телефон ответственного лица, со</w:t>
      </w:r>
      <w:r w:rsidR="0049557B">
        <w:t>ставившего техническое задание:</w:t>
      </w:r>
    </w:p>
    <w:p w:rsidR="0049557B" w:rsidRDefault="0049557B" w:rsidP="00CF0E3B">
      <w:pPr>
        <w:suppressAutoHyphens/>
        <w:jc w:val="both"/>
        <w:rPr>
          <w:u w:val="single"/>
        </w:rPr>
      </w:pPr>
      <w:r>
        <w:rPr>
          <w:u w:val="single"/>
        </w:rPr>
        <w:t>Начальник ЭМЦ-1, Говищак Роман Петрович, 8-921-661-96-96;</w:t>
      </w:r>
    </w:p>
    <w:p w:rsidR="0049557B" w:rsidRDefault="0049557B" w:rsidP="00CF0E3B">
      <w:pPr>
        <w:suppressAutoHyphens/>
        <w:jc w:val="both"/>
        <w:rPr>
          <w:u w:val="single"/>
        </w:rPr>
      </w:pPr>
      <w:r>
        <w:rPr>
          <w:u w:val="single"/>
        </w:rPr>
        <w:t>Начальник ЭМЦ-2, Кундиков Андрей Павлович, 8-921-662-01-10;</w:t>
      </w:r>
    </w:p>
    <w:p w:rsidR="00CF0E3B" w:rsidRPr="002E0723" w:rsidRDefault="0049557B" w:rsidP="00CF0E3B">
      <w:pPr>
        <w:suppressAutoHyphens/>
        <w:jc w:val="both"/>
        <w:rPr>
          <w:u w:val="single"/>
        </w:rPr>
      </w:pPr>
      <w:r>
        <w:rPr>
          <w:u w:val="single"/>
        </w:rPr>
        <w:t>Начальник</w:t>
      </w:r>
      <w:r w:rsidR="00656CAB" w:rsidRPr="002E0723">
        <w:rPr>
          <w:u w:val="single"/>
        </w:rPr>
        <w:t xml:space="preserve"> </w:t>
      </w:r>
      <w:r w:rsidR="002E0723" w:rsidRPr="002E0723">
        <w:rPr>
          <w:u w:val="single"/>
        </w:rPr>
        <w:t>СРЗА</w:t>
      </w:r>
      <w:r w:rsidR="00656CAB" w:rsidRPr="002E0723">
        <w:rPr>
          <w:u w:val="single"/>
        </w:rPr>
        <w:t xml:space="preserve">, </w:t>
      </w:r>
      <w:r w:rsidR="002E0723" w:rsidRPr="002E0723">
        <w:rPr>
          <w:u w:val="single"/>
        </w:rPr>
        <w:t>Карпович Сергей Николаевич, 8-</w:t>
      </w:r>
      <w:r w:rsidR="002E0723" w:rsidRPr="002E0723">
        <w:rPr>
          <w:color w:val="000000"/>
          <w:u w:val="single"/>
        </w:rPr>
        <w:t>921-035-17-81</w:t>
      </w:r>
      <w:r>
        <w:rPr>
          <w:color w:val="000000"/>
          <w:u w:val="single"/>
        </w:rPr>
        <w:t>.</w:t>
      </w:r>
    </w:p>
    <w:p w:rsidR="00CF0E3B" w:rsidRPr="00096D81" w:rsidRDefault="00CF0E3B" w:rsidP="00CF0E3B">
      <w:pPr>
        <w:suppressAutoHyphens/>
        <w:jc w:val="both"/>
      </w:pPr>
    </w:p>
    <w:p w:rsidR="00CF0E3B" w:rsidRPr="00096D81" w:rsidRDefault="00E06D92" w:rsidP="00CF0E3B">
      <w:pPr>
        <w:suppressAutoHyphens/>
        <w:rPr>
          <w:b/>
        </w:rPr>
      </w:pPr>
      <w:r>
        <w:rPr>
          <w:b/>
        </w:rPr>
        <w:t xml:space="preserve">1.2. </w:t>
      </w:r>
      <w:r w:rsidR="0049557B">
        <w:rPr>
          <w:b/>
        </w:rPr>
        <w:t>Период оказания услуг</w:t>
      </w:r>
      <w:r w:rsidR="00CF0E3B" w:rsidRPr="00096D81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096D81" w:rsidRPr="00096D81" w:rsidTr="00A61115"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49557B" w:rsidP="00A61115">
            <w:pPr>
              <w:suppressAutoHyphens/>
              <w:jc w:val="center"/>
            </w:pPr>
            <w:r>
              <w:t>апрель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6E5EDE" w:rsidP="00A61115">
            <w:pPr>
              <w:suppressAutoHyphens/>
            </w:pPr>
            <w:r w:rsidRPr="00096D81">
              <w:t xml:space="preserve"> </w:t>
            </w:r>
            <w:r w:rsidR="00CF0E3B" w:rsidRPr="00096D81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98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г.</w:t>
            </w:r>
          </w:p>
        </w:tc>
      </w:tr>
      <w:tr w:rsidR="00CF0E3B" w:rsidRPr="00096D81" w:rsidTr="00A61115"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6209F9" w:rsidP="00A61115">
            <w:pPr>
              <w:suppressAutoHyphens/>
              <w:jc w:val="center"/>
            </w:pPr>
            <w:r w:rsidRPr="00096D81"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98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г.</w:t>
            </w:r>
          </w:p>
        </w:tc>
      </w:tr>
    </w:tbl>
    <w:p w:rsidR="00CF0E3B" w:rsidRPr="00096D81" w:rsidRDefault="00CF0E3B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1984"/>
        <w:gridCol w:w="2799"/>
      </w:tblGrid>
      <w:tr w:rsidR="00096D81" w:rsidRPr="00096D81" w:rsidTr="00A61115">
        <w:tc>
          <w:tcPr>
            <w:tcW w:w="5070" w:type="dxa"/>
            <w:shd w:val="clear" w:color="auto" w:fill="auto"/>
          </w:tcPr>
          <w:p w:rsidR="00CF0E3B" w:rsidRPr="00096D81" w:rsidRDefault="00CF0E3B" w:rsidP="00A61115">
            <w:pPr>
              <w:rPr>
                <w:b/>
              </w:rPr>
            </w:pPr>
            <w:r w:rsidRPr="00096D81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997509" w:rsidP="00A61115">
            <w:pPr>
              <w:jc w:val="center"/>
            </w:pPr>
            <w:r>
              <w:t>350</w:t>
            </w:r>
          </w:p>
        </w:tc>
        <w:tc>
          <w:tcPr>
            <w:tcW w:w="2799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НДС,</w:t>
            </w:r>
          </w:p>
        </w:tc>
      </w:tr>
    </w:tbl>
    <w:p w:rsidR="00CF0E3B" w:rsidRPr="00096D81" w:rsidRDefault="00CF0E3B" w:rsidP="00CF0E3B">
      <w:r w:rsidRPr="00096D81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997509" w:rsidP="00A61115">
            <w:pPr>
              <w:jc w:val="center"/>
            </w:pPr>
            <w:r>
              <w:t>5</w:t>
            </w:r>
            <w:r w:rsidR="001A3010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 xml:space="preserve">стоимость </w:t>
            </w:r>
            <w:proofErr w:type="spellStart"/>
            <w:r w:rsidRPr="00096D81">
              <w:t>ЗиП</w:t>
            </w:r>
            <w:proofErr w:type="spellEnd"/>
            <w:r w:rsidRPr="00096D81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A61115">
            <w:pPr>
              <w:jc w:val="center"/>
            </w:pPr>
            <w:r w:rsidRPr="00096D8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A61115">
            <w:pPr>
              <w:jc w:val="center"/>
            </w:pPr>
            <w:r w:rsidRPr="00096D8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2E0723" w:rsidP="00A61115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  <w:rPr>
                <w:b/>
              </w:rPr>
            </w:pPr>
            <w:r w:rsidRPr="00096D81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2E0723" w:rsidP="00A61115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pPr>
              <w:rPr>
                <w:b/>
              </w:rPr>
            </w:pPr>
            <w:r w:rsidRPr="00096D81">
              <w:t xml:space="preserve">тыс. руб. без учета НДС;  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997509" w:rsidP="00A61115">
            <w:pPr>
              <w:jc w:val="center"/>
            </w:pPr>
            <w:r>
              <w:t>350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CF0E3B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49557B" w:rsidP="00A61115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</w:tbl>
    <w:p w:rsidR="00CF0E3B" w:rsidRPr="00096D81" w:rsidRDefault="00CF0E3B" w:rsidP="00CF0E3B">
      <w:pPr>
        <w:ind w:firstLine="709"/>
        <w:jc w:val="both"/>
      </w:pPr>
    </w:p>
    <w:p w:rsidR="00E06D92" w:rsidRDefault="00E06D92" w:rsidP="00E06D92">
      <w:pPr>
        <w:jc w:val="both"/>
      </w:pPr>
      <w:r>
        <w:rPr>
          <w:b/>
        </w:rPr>
        <w:t xml:space="preserve">1.3. </w:t>
      </w:r>
      <w:r w:rsidRPr="009C3A9A">
        <w:rPr>
          <w:b/>
        </w:rPr>
        <w:t>Требования к сметно-договорной документации.</w:t>
      </w:r>
    </w:p>
    <w:p w:rsidR="00E06D92" w:rsidRPr="009C3A9A" w:rsidRDefault="00E06D92" w:rsidP="00E06D92">
      <w:pPr>
        <w:ind w:firstLine="709"/>
        <w:jc w:val="both"/>
      </w:pPr>
      <w:r w:rsidRPr="009C3A9A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E06D92" w:rsidRPr="009C3A9A" w:rsidRDefault="00E06D92" w:rsidP="00E06D92">
      <w:pPr>
        <w:ind w:firstLine="709"/>
        <w:jc w:val="both"/>
      </w:pPr>
      <w:r w:rsidRPr="009C3A9A">
        <w:t xml:space="preserve">Выбор приоритетного нормативного документа </w:t>
      </w:r>
      <w:r w:rsidR="00F80DF0">
        <w:t>для формирования стоимости оказания услуг</w:t>
      </w:r>
      <w:r w:rsidRPr="009C3A9A">
        <w:t xml:space="preserve"> необходимо осуществлять в порядке, предусмотренном «Методическими рекомендациями…», утвержденными вышеуказанным приказом. При отсутствии нормат</w:t>
      </w:r>
      <w:r w:rsidR="00F80DF0">
        <w:t>ивного документа стоимость оказания услуг</w:t>
      </w:r>
      <w:r w:rsidRPr="009C3A9A">
        <w:t xml:space="preserve"> рассчитывается с учетом требований Указания по филиалу «Кольский».</w:t>
      </w:r>
    </w:p>
    <w:p w:rsidR="009013C3" w:rsidRDefault="00E06D92" w:rsidP="00E06D92">
      <w:pPr>
        <w:suppressAutoHyphens/>
        <w:ind w:firstLine="709"/>
        <w:jc w:val="both"/>
        <w:rPr>
          <w:rFonts w:eastAsia="Calibri"/>
          <w:lang w:eastAsia="en-US"/>
        </w:rPr>
      </w:pPr>
      <w:r w:rsidRPr="009C3A9A">
        <w:t>Приложение сметной документации к оферте участника конкурентной процедуры обязательно.</w:t>
      </w:r>
    </w:p>
    <w:p w:rsidR="00DB0068" w:rsidRPr="00096D81" w:rsidRDefault="00DB0068" w:rsidP="00CF0E3B">
      <w:pPr>
        <w:suppressAutoHyphens/>
        <w:rPr>
          <w:b/>
        </w:rPr>
      </w:pPr>
    </w:p>
    <w:p w:rsidR="00CF0E3B" w:rsidRPr="00096D81" w:rsidRDefault="00CF0E3B" w:rsidP="00CF0E3B">
      <w:pPr>
        <w:keepNext/>
        <w:keepLines/>
        <w:suppressAutoHyphens/>
        <w:rPr>
          <w:b/>
        </w:rPr>
      </w:pPr>
      <w:r w:rsidRPr="00096D81">
        <w:rPr>
          <w:b/>
          <w:lang w:val="en-US"/>
        </w:rPr>
        <w:lastRenderedPageBreak/>
        <w:t>II</w:t>
      </w:r>
      <w:r w:rsidR="00F80DF0">
        <w:rPr>
          <w:b/>
        </w:rPr>
        <w:t>. Требования к оказанию услуг</w:t>
      </w:r>
      <w:r w:rsidRPr="00096D81">
        <w:rPr>
          <w:b/>
        </w:rPr>
        <w:t>.</w:t>
      </w:r>
    </w:p>
    <w:p w:rsidR="0049557B" w:rsidRDefault="00CF0E3B" w:rsidP="0049557B">
      <w:pPr>
        <w:suppressAutoHyphens/>
        <w:ind w:firstLine="709"/>
        <w:jc w:val="both"/>
        <w:rPr>
          <w:b/>
        </w:rPr>
      </w:pPr>
      <w:r w:rsidRPr="00096D81">
        <w:rPr>
          <w:b/>
        </w:rPr>
        <w:t xml:space="preserve">1. Цель </w:t>
      </w:r>
      <w:r w:rsidR="0049557B">
        <w:rPr>
          <w:b/>
        </w:rPr>
        <w:t>оказания услуг:</w:t>
      </w:r>
    </w:p>
    <w:p w:rsidR="00997509" w:rsidRPr="00C1709C" w:rsidRDefault="00997509" w:rsidP="0099750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1709C">
        <w:rPr>
          <w:color w:val="000000"/>
        </w:rPr>
        <w:t xml:space="preserve">Обеспечение исправности и работоспособности </w:t>
      </w:r>
      <w:r>
        <w:rPr>
          <w:color w:val="000000"/>
        </w:rPr>
        <w:t xml:space="preserve">ЗПУ </w:t>
      </w:r>
      <w:r w:rsidRPr="00C1709C">
        <w:rPr>
          <w:color w:val="000000"/>
        </w:rPr>
        <w:t>ГЭС-</w:t>
      </w:r>
      <w:r>
        <w:rPr>
          <w:color w:val="000000"/>
        </w:rPr>
        <w:t>15, 16, 18</w:t>
      </w:r>
      <w:r w:rsidR="00884EB1">
        <w:rPr>
          <w:color w:val="000000"/>
        </w:rPr>
        <w:t xml:space="preserve">, </w:t>
      </w:r>
      <w:r w:rsidRPr="00C1709C">
        <w:rPr>
          <w:color w:val="000000"/>
        </w:rPr>
        <w:t xml:space="preserve">19 КТСГЭС филиала «Кольский» ОАО «ТГК-1» путем проведения технического обслуживания в соответствии с техническими регламентами </w:t>
      </w:r>
      <w:r w:rsidR="002C78ED">
        <w:rPr>
          <w:color w:val="000000"/>
        </w:rPr>
        <w:t xml:space="preserve"> </w:t>
      </w:r>
      <w:r w:rsidR="00923EBF">
        <w:rPr>
          <w:color w:val="000000"/>
        </w:rPr>
        <w:t xml:space="preserve">  </w:t>
      </w:r>
      <w:r w:rsidRPr="00C1709C">
        <w:rPr>
          <w:color w:val="000000"/>
        </w:rPr>
        <w:t>инструкции по эксплуатации.</w:t>
      </w:r>
    </w:p>
    <w:p w:rsidR="00CF0E3B" w:rsidRPr="00096D81" w:rsidRDefault="00997509" w:rsidP="00997509">
      <w:pPr>
        <w:suppressAutoHyphens/>
        <w:ind w:firstLine="709"/>
        <w:jc w:val="both"/>
        <w:rPr>
          <w:b/>
        </w:rPr>
      </w:pPr>
      <w:r w:rsidRPr="00C1709C">
        <w:rPr>
          <w:color w:val="000000"/>
        </w:rPr>
        <w:t>Исполните</w:t>
      </w:r>
      <w:r w:rsidR="00F80DF0">
        <w:rPr>
          <w:color w:val="000000"/>
        </w:rPr>
        <w:t>ль в результате оказания услуг</w:t>
      </w:r>
      <w:r w:rsidRPr="00C1709C">
        <w:rPr>
          <w:color w:val="000000"/>
        </w:rPr>
        <w:t xml:space="preserve"> по техническому обслуживанию </w:t>
      </w:r>
      <w:r>
        <w:t>зарядно-</w:t>
      </w:r>
      <w:proofErr w:type="spellStart"/>
      <w:r>
        <w:t>подзарядных</w:t>
      </w:r>
      <w:proofErr w:type="spellEnd"/>
      <w:r>
        <w:t xml:space="preserve"> устройств</w:t>
      </w:r>
      <w:r>
        <w:rPr>
          <w:color w:val="000000"/>
        </w:rPr>
        <w:t xml:space="preserve"> </w:t>
      </w:r>
      <w:r w:rsidRPr="00C1709C">
        <w:rPr>
          <w:color w:val="000000"/>
        </w:rPr>
        <w:t>обязан обеспечить соответствие (восстановление) нормативных эксплуата</w:t>
      </w:r>
      <w:r>
        <w:rPr>
          <w:color w:val="000000"/>
        </w:rPr>
        <w:t>ционных характеристик</w:t>
      </w:r>
      <w:r w:rsidRPr="00C1709C">
        <w:rPr>
          <w:color w:val="000000"/>
        </w:rPr>
        <w:t xml:space="preserve"> во исполнении требований техн</w:t>
      </w:r>
      <w:r>
        <w:rPr>
          <w:color w:val="000000"/>
        </w:rPr>
        <w:t>ической документации на ЗПУ</w:t>
      </w:r>
      <w:r w:rsidRPr="00C1709C">
        <w:rPr>
          <w:color w:val="000000"/>
        </w:rPr>
        <w:t xml:space="preserve"> типа </w:t>
      </w:r>
      <w:r w:rsidRPr="007105DF">
        <w:rPr>
          <w:lang w:val="en-US"/>
        </w:rPr>
        <w:t>D</w:t>
      </w:r>
      <w:r w:rsidRPr="007105DF">
        <w:t xml:space="preserve">400 </w:t>
      </w:r>
      <w:r w:rsidRPr="007105DF">
        <w:rPr>
          <w:lang w:val="en-US"/>
        </w:rPr>
        <w:t>G</w:t>
      </w:r>
      <w:r w:rsidRPr="007105DF">
        <w:t xml:space="preserve">208/160 </w:t>
      </w:r>
      <w:proofErr w:type="spellStart"/>
      <w:r w:rsidRPr="007105DF">
        <w:rPr>
          <w:lang w:val="en-US"/>
        </w:rPr>
        <w:t>BWrug</w:t>
      </w:r>
      <w:proofErr w:type="spellEnd"/>
      <w:r w:rsidRPr="007105DF">
        <w:t xml:space="preserve"> – </w:t>
      </w:r>
      <w:r w:rsidRPr="007105DF">
        <w:rPr>
          <w:lang w:val="en-US"/>
        </w:rPr>
        <w:t>TDG</w:t>
      </w:r>
      <w:r w:rsidRPr="007105DF">
        <w:t>3</w:t>
      </w:r>
      <w:r>
        <w:t>.</w:t>
      </w:r>
    </w:p>
    <w:p w:rsidR="00CF0E3B" w:rsidRDefault="00CF0E3B" w:rsidP="0049557B">
      <w:pPr>
        <w:suppressAutoHyphens/>
        <w:ind w:firstLine="709"/>
        <w:jc w:val="both"/>
        <w:rPr>
          <w:b/>
        </w:rPr>
      </w:pPr>
    </w:p>
    <w:p w:rsidR="00E06D92" w:rsidRPr="00F60053" w:rsidRDefault="00E06D92" w:rsidP="00E06D92">
      <w:pPr>
        <w:ind w:firstLine="709"/>
        <w:jc w:val="both"/>
        <w:rPr>
          <w:b/>
        </w:rPr>
      </w:pPr>
      <w:r w:rsidRPr="00F60053">
        <w:rPr>
          <w:b/>
        </w:rPr>
        <w:t>1.1. Основными задачами технического обслуживания являются:</w:t>
      </w:r>
    </w:p>
    <w:p w:rsidR="00E06D92" w:rsidRPr="00CE2735" w:rsidRDefault="00FA69A7" w:rsidP="00E06D92">
      <w:pPr>
        <w:pStyle w:val="a7"/>
        <w:numPr>
          <w:ilvl w:val="0"/>
          <w:numId w:val="29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E06D92" w:rsidRPr="00F60053">
        <w:rPr>
          <w:sz w:val="24"/>
          <w:szCs w:val="24"/>
        </w:rPr>
        <w:t xml:space="preserve">онтроль </w:t>
      </w:r>
      <w:r w:rsidR="00E06D92" w:rsidRPr="00CE2735">
        <w:rPr>
          <w:sz w:val="24"/>
          <w:szCs w:val="24"/>
        </w:rPr>
        <w:t>технического состояния зарядно-</w:t>
      </w:r>
      <w:proofErr w:type="spellStart"/>
      <w:r w:rsidR="00E06D92" w:rsidRPr="00CE2735">
        <w:rPr>
          <w:sz w:val="24"/>
          <w:szCs w:val="24"/>
        </w:rPr>
        <w:t>подзарядных</w:t>
      </w:r>
      <w:proofErr w:type="spellEnd"/>
      <w:r w:rsidR="00E06D92" w:rsidRPr="00CE2735">
        <w:rPr>
          <w:sz w:val="24"/>
          <w:szCs w:val="24"/>
        </w:rPr>
        <w:t xml:space="preserve"> устройств (ЗПУ);</w:t>
      </w:r>
    </w:p>
    <w:p w:rsidR="00E06D92" w:rsidRPr="00CE2735" w:rsidRDefault="00E06D92" w:rsidP="00E06D92">
      <w:pPr>
        <w:pStyle w:val="a7"/>
        <w:numPr>
          <w:ilvl w:val="0"/>
          <w:numId w:val="29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CE2735">
        <w:rPr>
          <w:sz w:val="24"/>
          <w:szCs w:val="24"/>
        </w:rPr>
        <w:t>проверка соответствия заряд</w:t>
      </w:r>
      <w:r w:rsidR="00FA69A7">
        <w:rPr>
          <w:sz w:val="24"/>
          <w:szCs w:val="24"/>
        </w:rPr>
        <w:t>но-</w:t>
      </w:r>
      <w:proofErr w:type="spellStart"/>
      <w:r w:rsidR="00FA69A7">
        <w:rPr>
          <w:sz w:val="24"/>
          <w:szCs w:val="24"/>
        </w:rPr>
        <w:t>подзарядных</w:t>
      </w:r>
      <w:proofErr w:type="spellEnd"/>
      <w:r w:rsidR="00FA69A7">
        <w:rPr>
          <w:sz w:val="24"/>
          <w:szCs w:val="24"/>
        </w:rPr>
        <w:t xml:space="preserve"> устройств (ЗПУ) </w:t>
      </w:r>
      <w:r w:rsidRPr="00CE2735">
        <w:rPr>
          <w:sz w:val="24"/>
          <w:szCs w:val="24"/>
        </w:rPr>
        <w:t>требованиям технической документации;</w:t>
      </w:r>
    </w:p>
    <w:p w:rsidR="00E06D92" w:rsidRPr="00CE2735" w:rsidRDefault="00E06D92" w:rsidP="00E06D92">
      <w:pPr>
        <w:pStyle w:val="a7"/>
        <w:numPr>
          <w:ilvl w:val="0"/>
          <w:numId w:val="29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CE2735">
        <w:rPr>
          <w:sz w:val="24"/>
          <w:szCs w:val="24"/>
        </w:rPr>
        <w:t>ликвидация последствий воздействия на зарядно-</w:t>
      </w:r>
      <w:proofErr w:type="spellStart"/>
      <w:r w:rsidRPr="00CE2735">
        <w:rPr>
          <w:sz w:val="24"/>
          <w:szCs w:val="24"/>
        </w:rPr>
        <w:t>подзарядны</w:t>
      </w:r>
      <w:r w:rsidR="00FA69A7">
        <w:rPr>
          <w:sz w:val="24"/>
          <w:szCs w:val="24"/>
        </w:rPr>
        <w:t>е</w:t>
      </w:r>
      <w:proofErr w:type="spellEnd"/>
      <w:r w:rsidRPr="00CE2735">
        <w:rPr>
          <w:sz w:val="24"/>
          <w:szCs w:val="24"/>
        </w:rPr>
        <w:t xml:space="preserve"> устройств</w:t>
      </w:r>
      <w:r w:rsidR="00FA69A7">
        <w:rPr>
          <w:sz w:val="24"/>
          <w:szCs w:val="24"/>
        </w:rPr>
        <w:t xml:space="preserve">а (ЗПУ) </w:t>
      </w:r>
      <w:r w:rsidRPr="00CE2735">
        <w:rPr>
          <w:sz w:val="24"/>
          <w:szCs w:val="24"/>
        </w:rPr>
        <w:t>неблагоприятных климатических, производственных и иных условий;</w:t>
      </w:r>
    </w:p>
    <w:p w:rsidR="00E06D92" w:rsidRPr="00CE2735" w:rsidRDefault="00E06D92" w:rsidP="00E06D92">
      <w:pPr>
        <w:pStyle w:val="a7"/>
        <w:numPr>
          <w:ilvl w:val="0"/>
          <w:numId w:val="29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CE2735">
        <w:rPr>
          <w:sz w:val="24"/>
          <w:szCs w:val="24"/>
        </w:rPr>
        <w:t>выявление и устранение причин ложных срабатываний сигнализации зарядно-</w:t>
      </w:r>
      <w:proofErr w:type="spellStart"/>
      <w:r w:rsidRPr="00CE2735">
        <w:rPr>
          <w:sz w:val="24"/>
          <w:szCs w:val="24"/>
        </w:rPr>
        <w:t>подзарядных</w:t>
      </w:r>
      <w:proofErr w:type="spellEnd"/>
      <w:r w:rsidRPr="00CE2735">
        <w:rPr>
          <w:sz w:val="24"/>
          <w:szCs w:val="24"/>
        </w:rPr>
        <w:t xml:space="preserve"> устройств (ЗПУ);</w:t>
      </w:r>
    </w:p>
    <w:p w:rsidR="00E06D92" w:rsidRPr="00CE2735" w:rsidRDefault="00E06D92" w:rsidP="00E06D92">
      <w:pPr>
        <w:pStyle w:val="a7"/>
        <w:numPr>
          <w:ilvl w:val="0"/>
          <w:numId w:val="29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CE2735">
        <w:rPr>
          <w:sz w:val="24"/>
          <w:szCs w:val="24"/>
        </w:rPr>
        <w:t>определение предельного состояния зарядно-</w:t>
      </w:r>
      <w:proofErr w:type="spellStart"/>
      <w:r w:rsidRPr="00CE2735">
        <w:rPr>
          <w:sz w:val="24"/>
          <w:szCs w:val="24"/>
        </w:rPr>
        <w:t>подзарядных</w:t>
      </w:r>
      <w:proofErr w:type="spellEnd"/>
      <w:r w:rsidRPr="00CE2735">
        <w:rPr>
          <w:sz w:val="24"/>
          <w:szCs w:val="24"/>
        </w:rPr>
        <w:t xml:space="preserve"> устройств (ЗПУ), при которых их дальнейшая эксплу</w:t>
      </w:r>
      <w:r w:rsidR="00FA69A7">
        <w:rPr>
          <w:sz w:val="24"/>
          <w:szCs w:val="24"/>
        </w:rPr>
        <w:t xml:space="preserve">атация становится невозможной, </w:t>
      </w:r>
      <w:r w:rsidRPr="00CE2735">
        <w:rPr>
          <w:sz w:val="24"/>
          <w:szCs w:val="24"/>
        </w:rPr>
        <w:t>или нецелесообразной,</w:t>
      </w:r>
      <w:r w:rsidR="00FA69A7">
        <w:rPr>
          <w:sz w:val="24"/>
          <w:szCs w:val="24"/>
        </w:rPr>
        <w:t xml:space="preserve"> путем проведения </w:t>
      </w:r>
      <w:r w:rsidRPr="00CE2735">
        <w:rPr>
          <w:sz w:val="24"/>
          <w:szCs w:val="24"/>
        </w:rPr>
        <w:t>технического освидетельствования;</w:t>
      </w:r>
    </w:p>
    <w:p w:rsidR="00E06D92" w:rsidRPr="00CE2735" w:rsidRDefault="00E06D92" w:rsidP="00E06D92">
      <w:pPr>
        <w:pStyle w:val="a7"/>
        <w:numPr>
          <w:ilvl w:val="0"/>
          <w:numId w:val="29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CE2735">
        <w:rPr>
          <w:sz w:val="24"/>
          <w:szCs w:val="24"/>
        </w:rPr>
        <w:t>анализ и обобщение информации о техническом состоянии обслуживаемых заряд</w:t>
      </w:r>
      <w:r w:rsidR="00FA69A7">
        <w:rPr>
          <w:sz w:val="24"/>
          <w:szCs w:val="24"/>
        </w:rPr>
        <w:t>но-</w:t>
      </w:r>
      <w:proofErr w:type="spellStart"/>
      <w:r w:rsidR="00FA69A7">
        <w:rPr>
          <w:sz w:val="24"/>
          <w:szCs w:val="24"/>
        </w:rPr>
        <w:t>подзарядных</w:t>
      </w:r>
      <w:proofErr w:type="spellEnd"/>
      <w:r w:rsidR="00FA69A7">
        <w:rPr>
          <w:sz w:val="24"/>
          <w:szCs w:val="24"/>
        </w:rPr>
        <w:t xml:space="preserve"> устройств (ЗПУ) </w:t>
      </w:r>
      <w:r w:rsidRPr="00CE2735">
        <w:rPr>
          <w:sz w:val="24"/>
          <w:szCs w:val="24"/>
        </w:rPr>
        <w:t>и их надежности при эксплуатации;</w:t>
      </w:r>
    </w:p>
    <w:p w:rsidR="00E06D92" w:rsidRPr="00CE2735" w:rsidRDefault="00E06D92" w:rsidP="00E06D92">
      <w:pPr>
        <w:pStyle w:val="a7"/>
        <w:numPr>
          <w:ilvl w:val="0"/>
          <w:numId w:val="29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CE2735">
        <w:rPr>
          <w:sz w:val="24"/>
          <w:szCs w:val="24"/>
        </w:rPr>
        <w:t>разработка мероприятий по совершенствованию форм и методов ТО и ППР зарядно-</w:t>
      </w:r>
      <w:proofErr w:type="spellStart"/>
      <w:r w:rsidRPr="00CE2735">
        <w:rPr>
          <w:sz w:val="24"/>
          <w:szCs w:val="24"/>
        </w:rPr>
        <w:t>подзарядных</w:t>
      </w:r>
      <w:proofErr w:type="spellEnd"/>
      <w:r w:rsidRPr="00CE2735">
        <w:rPr>
          <w:sz w:val="24"/>
          <w:szCs w:val="24"/>
        </w:rPr>
        <w:t xml:space="preserve"> устройств (ЗПУ).</w:t>
      </w:r>
    </w:p>
    <w:p w:rsidR="00E06D92" w:rsidRPr="00096D81" w:rsidRDefault="00E06D92" w:rsidP="0049557B">
      <w:pPr>
        <w:suppressAutoHyphens/>
        <w:ind w:firstLine="709"/>
        <w:jc w:val="both"/>
        <w:rPr>
          <w:b/>
        </w:rPr>
      </w:pPr>
    </w:p>
    <w:p w:rsidR="00CF0E3B" w:rsidRPr="00096D81" w:rsidRDefault="00CF0E3B" w:rsidP="0049557B">
      <w:pPr>
        <w:suppressAutoHyphens/>
        <w:ind w:firstLine="709"/>
        <w:jc w:val="both"/>
        <w:rPr>
          <w:b/>
        </w:rPr>
      </w:pPr>
      <w:r w:rsidRPr="00096D81">
        <w:rPr>
          <w:b/>
        </w:rPr>
        <w:t>2. Описание и основные технические характеристики</w:t>
      </w:r>
      <w:r w:rsidR="001A3010">
        <w:rPr>
          <w:b/>
        </w:rPr>
        <w:t xml:space="preserve"> объекта</w:t>
      </w:r>
      <w:r w:rsidRPr="00096D81">
        <w:rPr>
          <w:b/>
        </w:rPr>
        <w:t>:</w:t>
      </w:r>
    </w:p>
    <w:p w:rsidR="00997509" w:rsidRPr="00997509" w:rsidRDefault="00997509" w:rsidP="00997509">
      <w:pPr>
        <w:widowControl w:val="0"/>
        <w:ind w:firstLine="709"/>
        <w:jc w:val="both"/>
        <w:rPr>
          <w:b/>
        </w:rPr>
      </w:pPr>
      <w:r w:rsidRPr="00997509">
        <w:t xml:space="preserve">В качестве </w:t>
      </w:r>
      <w:proofErr w:type="spellStart"/>
      <w:r w:rsidRPr="00997509">
        <w:t>подзарядных</w:t>
      </w:r>
      <w:proofErr w:type="spellEnd"/>
      <w:r w:rsidRPr="00997509">
        <w:t xml:space="preserve"> (зарядных) устройств аккумуляторных батарей использованы  выпрямительные устройства: типа </w:t>
      </w:r>
      <w:r w:rsidRPr="00997509">
        <w:rPr>
          <w:lang w:val="en-US"/>
        </w:rPr>
        <w:t>D</w:t>
      </w:r>
      <w:r w:rsidRPr="00997509">
        <w:t>400</w:t>
      </w:r>
      <w:r w:rsidRPr="00997509">
        <w:rPr>
          <w:lang w:val="en-US"/>
        </w:rPr>
        <w:t>G</w:t>
      </w:r>
      <w:r w:rsidRPr="00997509">
        <w:t>208/160</w:t>
      </w:r>
      <w:proofErr w:type="spellStart"/>
      <w:r w:rsidRPr="00997509">
        <w:rPr>
          <w:lang w:val="en-US"/>
        </w:rPr>
        <w:t>BWrug</w:t>
      </w:r>
      <w:proofErr w:type="spellEnd"/>
      <w:r w:rsidRPr="00997509">
        <w:t>-</w:t>
      </w:r>
      <w:r w:rsidRPr="00997509">
        <w:rPr>
          <w:lang w:val="en-US"/>
        </w:rPr>
        <w:t>TDG</w:t>
      </w:r>
      <w:r w:rsidRPr="00997509">
        <w:t>3 – 8 шт., по два на каждой ГЭС-15,</w:t>
      </w:r>
      <w:r>
        <w:t xml:space="preserve"> </w:t>
      </w:r>
      <w:r w:rsidRPr="00997509">
        <w:t>16,</w:t>
      </w:r>
      <w:r>
        <w:t xml:space="preserve"> </w:t>
      </w:r>
      <w:r w:rsidRPr="00997509">
        <w:t>18,</w:t>
      </w:r>
      <w:r>
        <w:t xml:space="preserve"> </w:t>
      </w:r>
      <w:r w:rsidRPr="00997509">
        <w:t>19.</w:t>
      </w:r>
    </w:p>
    <w:p w:rsidR="00997509" w:rsidRPr="00997509" w:rsidRDefault="00997509" w:rsidP="00997509">
      <w:pPr>
        <w:pStyle w:val="FLLTEXT"/>
        <w:widowControl w:val="0"/>
        <w:spacing w:after="0"/>
        <w:ind w:left="0" w:firstLine="709"/>
        <w:jc w:val="both"/>
        <w:rPr>
          <w:szCs w:val="24"/>
        </w:rPr>
      </w:pPr>
      <w:r>
        <w:rPr>
          <w:szCs w:val="24"/>
          <w:lang w:val="ru-RU"/>
        </w:rPr>
        <w:t>Электропитание этих установок</w:t>
      </w:r>
      <w:r w:rsidRPr="00997509">
        <w:rPr>
          <w:szCs w:val="24"/>
          <w:lang w:val="ru-RU"/>
        </w:rPr>
        <w:t xml:space="preserve"> произво</w:t>
      </w:r>
      <w:r>
        <w:rPr>
          <w:szCs w:val="24"/>
          <w:lang w:val="ru-RU"/>
        </w:rPr>
        <w:t xml:space="preserve">дится  непосредственно от сети </w:t>
      </w:r>
      <w:r w:rsidRPr="00997509">
        <w:rPr>
          <w:szCs w:val="24"/>
          <w:lang w:val="ru-RU"/>
        </w:rPr>
        <w:t>0,4 кВ, а при исчезновении напряжения от резервного источника питания</w:t>
      </w:r>
      <w:r w:rsidR="00884EB1">
        <w:rPr>
          <w:szCs w:val="24"/>
          <w:lang w:val="ru-RU"/>
        </w:rPr>
        <w:t xml:space="preserve"> на ГЭС-18</w:t>
      </w:r>
      <w:r w:rsidRPr="00997509">
        <w:rPr>
          <w:szCs w:val="24"/>
          <w:lang w:val="ru-RU"/>
        </w:rPr>
        <w:t xml:space="preserve">, чем обеспечивается бесперебойный </w:t>
      </w:r>
      <w:proofErr w:type="spellStart"/>
      <w:r w:rsidRPr="00997509">
        <w:rPr>
          <w:szCs w:val="24"/>
          <w:lang w:val="ru-RU"/>
        </w:rPr>
        <w:t>подзаряд</w:t>
      </w:r>
      <w:proofErr w:type="spellEnd"/>
      <w:r w:rsidRPr="00997509">
        <w:rPr>
          <w:szCs w:val="24"/>
          <w:lang w:val="ru-RU"/>
        </w:rPr>
        <w:t xml:space="preserve"> АБ-220. </w:t>
      </w:r>
    </w:p>
    <w:p w:rsidR="00997509" w:rsidRPr="00997509" w:rsidRDefault="00997509" w:rsidP="00997509">
      <w:pPr>
        <w:widowControl w:val="0"/>
        <w:ind w:firstLine="709"/>
      </w:pPr>
      <w:r w:rsidRPr="00997509">
        <w:t>Дата установки: 2010</w:t>
      </w:r>
      <w:r>
        <w:t xml:space="preserve"> г. на </w:t>
      </w:r>
      <w:r w:rsidRPr="00997509">
        <w:t>ГЭС-16.</w:t>
      </w:r>
    </w:p>
    <w:p w:rsidR="00997509" w:rsidRPr="00997509" w:rsidRDefault="00997509" w:rsidP="00997509">
      <w:pPr>
        <w:widowControl w:val="0"/>
        <w:ind w:firstLine="709"/>
      </w:pPr>
      <w:r w:rsidRPr="00997509">
        <w:t xml:space="preserve">Дата </w:t>
      </w:r>
      <w:r>
        <w:t xml:space="preserve">установки: 2011 г. на </w:t>
      </w:r>
      <w:r w:rsidRPr="00997509">
        <w:t>ГЭС-15,</w:t>
      </w:r>
      <w:r>
        <w:t xml:space="preserve"> </w:t>
      </w:r>
      <w:r w:rsidRPr="00997509">
        <w:t>18.</w:t>
      </w:r>
    </w:p>
    <w:p w:rsidR="00997509" w:rsidRPr="00997509" w:rsidRDefault="00997509" w:rsidP="00997509">
      <w:pPr>
        <w:widowControl w:val="0"/>
        <w:ind w:firstLine="709"/>
      </w:pPr>
      <w:r>
        <w:t xml:space="preserve">Дата установки: 2012 г. на </w:t>
      </w:r>
      <w:r w:rsidRPr="00997509">
        <w:t>ГЭС-19</w:t>
      </w:r>
    </w:p>
    <w:p w:rsidR="00997509" w:rsidRPr="00997509" w:rsidRDefault="00997509" w:rsidP="00997509">
      <w:pPr>
        <w:widowControl w:val="0"/>
        <w:ind w:firstLine="709"/>
      </w:pPr>
      <w:r w:rsidRPr="00997509">
        <w:t>Режим работы – автоматический.</w:t>
      </w:r>
    </w:p>
    <w:p w:rsidR="00997509" w:rsidRPr="00997509" w:rsidRDefault="00997509" w:rsidP="00997509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</w:p>
    <w:p w:rsidR="00997509" w:rsidRPr="00997509" w:rsidRDefault="00997509" w:rsidP="00997509">
      <w:pPr>
        <w:widowControl w:val="0"/>
        <w:jc w:val="center"/>
      </w:pPr>
      <w:r w:rsidRPr="00997509">
        <w:t>Техническому обслуживанию подлежат 8 зарядно-</w:t>
      </w:r>
      <w:proofErr w:type="spellStart"/>
      <w:r w:rsidRPr="00997509">
        <w:t>подзарядных</w:t>
      </w:r>
      <w:proofErr w:type="spellEnd"/>
      <w:r w:rsidRPr="00997509">
        <w:t xml:space="preserve"> устройств </w:t>
      </w:r>
    </w:p>
    <w:p w:rsidR="00997509" w:rsidRPr="00997509" w:rsidRDefault="00997509" w:rsidP="00997509">
      <w:pPr>
        <w:widowControl w:val="0"/>
        <w:jc w:val="center"/>
      </w:pPr>
      <w:r w:rsidRPr="00997509">
        <w:t>(по два на ГЭС-15, ГЭС-16, ГЭС-18 и ГЭС-19).</w:t>
      </w:r>
    </w:p>
    <w:p w:rsidR="00997509" w:rsidRPr="00997509" w:rsidRDefault="00997509" w:rsidP="00997509">
      <w:pPr>
        <w:widowControl w:val="0"/>
        <w:numPr>
          <w:ilvl w:val="0"/>
          <w:numId w:val="24"/>
        </w:numPr>
        <w:ind w:left="0" w:firstLine="567"/>
        <w:outlineLvl w:val="1"/>
        <w:rPr>
          <w:b/>
          <w:bCs/>
          <w:spacing w:val="-10"/>
        </w:rPr>
      </w:pPr>
      <w:r w:rsidRPr="00997509">
        <w:rPr>
          <w:b/>
          <w:bCs/>
          <w:spacing w:val="-10"/>
        </w:rPr>
        <w:t xml:space="preserve">Технические данные: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11"/>
        <w:gridCol w:w="5106"/>
      </w:tblGrid>
      <w:tr w:rsidR="00997509" w:rsidRPr="00997509" w:rsidTr="00997509">
        <w:trPr>
          <w:trHeight w:val="301"/>
        </w:trPr>
        <w:tc>
          <w:tcPr>
            <w:tcW w:w="3969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</w:rPr>
              <w:t>Тип прибора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lang w:val="en-US"/>
              </w:rPr>
              <w:t>D</w:t>
            </w:r>
            <w:r w:rsidRPr="00997509">
              <w:t xml:space="preserve">400 </w:t>
            </w:r>
            <w:r w:rsidRPr="00997509">
              <w:rPr>
                <w:lang w:val="en-US"/>
              </w:rPr>
              <w:t>G</w:t>
            </w:r>
            <w:r w:rsidRPr="00997509">
              <w:t xml:space="preserve">208/160 </w:t>
            </w:r>
            <w:proofErr w:type="spellStart"/>
            <w:r w:rsidRPr="00997509">
              <w:rPr>
                <w:lang w:val="en-US"/>
              </w:rPr>
              <w:t>BWrug</w:t>
            </w:r>
            <w:proofErr w:type="spellEnd"/>
            <w:r w:rsidRPr="00997509">
              <w:t xml:space="preserve"> – </w:t>
            </w:r>
            <w:r w:rsidRPr="00997509">
              <w:rPr>
                <w:lang w:val="en-US"/>
              </w:rPr>
              <w:t>TDG</w:t>
            </w:r>
            <w:r w:rsidRPr="00997509">
              <w:t>3</w:t>
            </w:r>
          </w:p>
        </w:tc>
      </w:tr>
      <w:tr w:rsidR="00997509" w:rsidRPr="00997509" w:rsidTr="00997509">
        <w:trPr>
          <w:trHeight w:val="302"/>
        </w:trPr>
        <w:tc>
          <w:tcPr>
            <w:tcW w:w="3969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6"/>
              </w:rPr>
              <w:t>Размеры В х Ш х Г (мм)</w:t>
            </w:r>
          </w:p>
        </w:tc>
        <w:tc>
          <w:tcPr>
            <w:tcW w:w="4395" w:type="dxa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t xml:space="preserve">1800 </w:t>
            </w:r>
            <w:r w:rsidRPr="00997509">
              <w:rPr>
                <w:lang w:val="en-US"/>
              </w:rPr>
              <w:t>x</w:t>
            </w:r>
            <w:r w:rsidRPr="00997509">
              <w:t xml:space="preserve"> 900 </w:t>
            </w:r>
            <w:r w:rsidRPr="00997509">
              <w:rPr>
                <w:lang w:val="en-US"/>
              </w:rPr>
              <w:t>x</w:t>
            </w:r>
            <w:r w:rsidRPr="00997509">
              <w:t xml:space="preserve"> 600</w:t>
            </w:r>
          </w:p>
        </w:tc>
      </w:tr>
    </w:tbl>
    <w:p w:rsidR="00997509" w:rsidRDefault="00997509" w:rsidP="00997509">
      <w:pPr>
        <w:widowControl w:val="0"/>
        <w:ind w:left="567"/>
        <w:outlineLvl w:val="0"/>
        <w:rPr>
          <w:b/>
          <w:bCs/>
          <w:spacing w:val="-10"/>
        </w:rPr>
      </w:pPr>
    </w:p>
    <w:p w:rsidR="00997509" w:rsidRPr="00997509" w:rsidRDefault="00997509" w:rsidP="00997509">
      <w:pPr>
        <w:widowControl w:val="0"/>
        <w:numPr>
          <w:ilvl w:val="0"/>
          <w:numId w:val="24"/>
        </w:numPr>
        <w:ind w:left="0" w:firstLine="567"/>
        <w:outlineLvl w:val="0"/>
        <w:rPr>
          <w:b/>
          <w:bCs/>
          <w:spacing w:val="-10"/>
        </w:rPr>
      </w:pPr>
      <w:r w:rsidRPr="00997509">
        <w:rPr>
          <w:b/>
          <w:bCs/>
          <w:spacing w:val="-10"/>
        </w:rPr>
        <w:t>Вход: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01"/>
        <w:gridCol w:w="5116"/>
      </w:tblGrid>
      <w:tr w:rsidR="00997509" w:rsidRPr="00997509" w:rsidTr="00997509">
        <w:trPr>
          <w:trHeight w:val="302"/>
        </w:trPr>
        <w:tc>
          <w:tcPr>
            <w:tcW w:w="3960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8"/>
              </w:rPr>
              <w:t>Напряжение</w:t>
            </w:r>
          </w:p>
        </w:tc>
        <w:tc>
          <w:tcPr>
            <w:tcW w:w="4404" w:type="dxa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5"/>
                <w:lang w:val="en-US"/>
              </w:rPr>
              <w:t>400</w:t>
            </w:r>
            <w:r w:rsidRPr="00997509">
              <w:rPr>
                <w:spacing w:val="5"/>
              </w:rPr>
              <w:t xml:space="preserve"> В ± 10 %, 3 фазное</w:t>
            </w:r>
          </w:p>
        </w:tc>
      </w:tr>
      <w:tr w:rsidR="00997509" w:rsidRPr="00997509" w:rsidTr="00997509">
        <w:trPr>
          <w:trHeight w:val="301"/>
        </w:trPr>
        <w:tc>
          <w:tcPr>
            <w:tcW w:w="3960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7"/>
              </w:rPr>
              <w:t>Частота</w:t>
            </w:r>
          </w:p>
        </w:tc>
        <w:tc>
          <w:tcPr>
            <w:tcW w:w="4404" w:type="dxa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1"/>
              </w:rPr>
              <w:t>50 Гц ± 5 %</w:t>
            </w:r>
          </w:p>
        </w:tc>
      </w:tr>
      <w:tr w:rsidR="00997509" w:rsidRPr="00997509" w:rsidTr="00997509">
        <w:trPr>
          <w:trHeight w:val="302"/>
        </w:trPr>
        <w:tc>
          <w:tcPr>
            <w:tcW w:w="3960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7"/>
              </w:rPr>
              <w:t>Сила тока</w:t>
            </w:r>
          </w:p>
        </w:tc>
        <w:tc>
          <w:tcPr>
            <w:tcW w:w="4404" w:type="dxa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  <w:lang w:val="en-US"/>
              </w:rPr>
              <w:t>80</w:t>
            </w:r>
            <w:r w:rsidRPr="00997509">
              <w:rPr>
                <w:spacing w:val="-5"/>
              </w:rPr>
              <w:t>.</w:t>
            </w:r>
            <w:r w:rsidRPr="00997509">
              <w:rPr>
                <w:spacing w:val="-5"/>
                <w:lang w:val="en-US"/>
              </w:rPr>
              <w:t>0</w:t>
            </w:r>
            <w:r w:rsidRPr="00997509">
              <w:rPr>
                <w:spacing w:val="-5"/>
              </w:rPr>
              <w:t xml:space="preserve"> А</w:t>
            </w:r>
          </w:p>
        </w:tc>
      </w:tr>
      <w:tr w:rsidR="00997509" w:rsidRPr="00997509" w:rsidTr="00997509">
        <w:trPr>
          <w:trHeight w:val="302"/>
        </w:trPr>
        <w:tc>
          <w:tcPr>
            <w:tcW w:w="3960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4"/>
              </w:rPr>
              <w:t>Температура окружающей среды</w:t>
            </w:r>
          </w:p>
        </w:tc>
        <w:tc>
          <w:tcPr>
            <w:tcW w:w="4404" w:type="dxa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</w:rPr>
              <w:t>40 °С</w:t>
            </w:r>
          </w:p>
        </w:tc>
      </w:tr>
      <w:tr w:rsidR="00997509" w:rsidRPr="00997509" w:rsidTr="00997509">
        <w:trPr>
          <w:trHeight w:val="302"/>
        </w:trPr>
        <w:tc>
          <w:tcPr>
            <w:tcW w:w="3960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</w:rPr>
              <w:t>Способ охлаждения</w:t>
            </w:r>
          </w:p>
        </w:tc>
        <w:tc>
          <w:tcPr>
            <w:tcW w:w="4404" w:type="dxa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4"/>
              </w:rPr>
              <w:t>самоохлаждение</w:t>
            </w:r>
          </w:p>
        </w:tc>
      </w:tr>
    </w:tbl>
    <w:p w:rsidR="00997509" w:rsidRDefault="00997509" w:rsidP="00997509">
      <w:pPr>
        <w:widowControl w:val="0"/>
        <w:ind w:left="567"/>
        <w:outlineLvl w:val="0"/>
        <w:rPr>
          <w:b/>
          <w:bCs/>
          <w:spacing w:val="-6"/>
        </w:rPr>
      </w:pPr>
    </w:p>
    <w:p w:rsidR="00997509" w:rsidRPr="00997509" w:rsidRDefault="00997509" w:rsidP="00997509">
      <w:pPr>
        <w:widowControl w:val="0"/>
        <w:numPr>
          <w:ilvl w:val="0"/>
          <w:numId w:val="24"/>
        </w:numPr>
        <w:ind w:left="0" w:firstLine="567"/>
        <w:outlineLvl w:val="0"/>
        <w:rPr>
          <w:b/>
          <w:bCs/>
          <w:spacing w:val="-6"/>
        </w:rPr>
      </w:pPr>
      <w:r w:rsidRPr="00997509">
        <w:rPr>
          <w:b/>
          <w:bCs/>
          <w:spacing w:val="-6"/>
        </w:rPr>
        <w:t>Выход: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6"/>
        <w:gridCol w:w="1202"/>
        <w:gridCol w:w="3839"/>
      </w:tblGrid>
      <w:tr w:rsidR="00997509" w:rsidRPr="00997509" w:rsidTr="00997509">
        <w:trPr>
          <w:trHeight w:val="302"/>
          <w:jc w:val="center"/>
        </w:trPr>
        <w:tc>
          <w:tcPr>
            <w:tcW w:w="4314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t>Ускоренный заряд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</w:rPr>
              <w:t>2</w:t>
            </w:r>
            <w:r w:rsidRPr="00997509">
              <w:rPr>
                <w:spacing w:val="-5"/>
                <w:lang w:val="en-US"/>
              </w:rPr>
              <w:t>41</w:t>
            </w:r>
            <w:r w:rsidRPr="00997509">
              <w:rPr>
                <w:spacing w:val="-5"/>
              </w:rPr>
              <w:t>.</w:t>
            </w:r>
            <w:r w:rsidRPr="00997509">
              <w:rPr>
                <w:spacing w:val="-5"/>
                <w:lang w:val="en-US"/>
              </w:rPr>
              <w:t>3</w:t>
            </w:r>
            <w:r w:rsidRPr="00997509">
              <w:rPr>
                <w:spacing w:val="-5"/>
              </w:rPr>
              <w:t xml:space="preserve"> В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</w:rPr>
              <w:t>16</w:t>
            </w:r>
            <w:r w:rsidRPr="00997509">
              <w:rPr>
                <w:spacing w:val="-5"/>
                <w:lang w:val="en-US"/>
              </w:rPr>
              <w:t>0</w:t>
            </w:r>
            <w:r w:rsidRPr="00997509">
              <w:rPr>
                <w:spacing w:val="-5"/>
              </w:rPr>
              <w:t xml:space="preserve"> А</w:t>
            </w:r>
          </w:p>
        </w:tc>
      </w:tr>
      <w:tr w:rsidR="00997509" w:rsidRPr="00997509" w:rsidTr="00997509">
        <w:trPr>
          <w:trHeight w:val="302"/>
          <w:jc w:val="center"/>
        </w:trPr>
        <w:tc>
          <w:tcPr>
            <w:tcW w:w="4314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7"/>
              </w:rPr>
              <w:lastRenderedPageBreak/>
              <w:t>Содержащий заряд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</w:rPr>
              <w:t>2</w:t>
            </w:r>
            <w:r w:rsidRPr="00997509">
              <w:rPr>
                <w:spacing w:val="-5"/>
                <w:lang w:val="en-US"/>
              </w:rPr>
              <w:t>31.9</w:t>
            </w:r>
            <w:r w:rsidRPr="00997509">
              <w:rPr>
                <w:spacing w:val="-5"/>
              </w:rPr>
              <w:t xml:space="preserve"> В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</w:rPr>
              <w:t>16</w:t>
            </w:r>
            <w:r w:rsidRPr="00997509">
              <w:rPr>
                <w:spacing w:val="-5"/>
                <w:lang w:val="en-US"/>
              </w:rPr>
              <w:t>0</w:t>
            </w:r>
            <w:r w:rsidRPr="00997509">
              <w:rPr>
                <w:spacing w:val="-5"/>
              </w:rPr>
              <w:t xml:space="preserve"> А</w:t>
            </w:r>
          </w:p>
        </w:tc>
      </w:tr>
      <w:tr w:rsidR="00997509" w:rsidRPr="00997509" w:rsidTr="00997509">
        <w:trPr>
          <w:trHeight w:val="301"/>
          <w:jc w:val="center"/>
        </w:trPr>
        <w:tc>
          <w:tcPr>
            <w:tcW w:w="4314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4"/>
              </w:rPr>
              <w:t>Непосредственное питание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4"/>
              </w:rPr>
              <w:t>2</w:t>
            </w:r>
            <w:r w:rsidRPr="00997509">
              <w:rPr>
                <w:spacing w:val="-4"/>
                <w:lang w:val="en-US"/>
              </w:rPr>
              <w:t>08.0</w:t>
            </w:r>
            <w:r w:rsidRPr="00997509">
              <w:rPr>
                <w:spacing w:val="-4"/>
              </w:rPr>
              <w:t xml:space="preserve"> В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</w:rPr>
              <w:t>16</w:t>
            </w:r>
            <w:r w:rsidRPr="00997509">
              <w:rPr>
                <w:spacing w:val="-4"/>
                <w:lang w:val="en-US"/>
              </w:rPr>
              <w:t>0 A</w:t>
            </w:r>
            <w:r w:rsidRPr="00997509">
              <w:rPr>
                <w:spacing w:val="-4"/>
              </w:rPr>
              <w:t xml:space="preserve"> </w:t>
            </w:r>
          </w:p>
        </w:tc>
      </w:tr>
      <w:tr w:rsidR="00997509" w:rsidRPr="00997509" w:rsidTr="00997509">
        <w:trPr>
          <w:trHeight w:val="302"/>
          <w:jc w:val="center"/>
        </w:trPr>
        <w:tc>
          <w:tcPr>
            <w:tcW w:w="4314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4"/>
              </w:rPr>
              <w:t>Проверка аккумуляторной батареи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6"/>
              </w:rPr>
              <w:t>197.6 В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</w:rPr>
              <w:t>16</w:t>
            </w:r>
            <w:r w:rsidRPr="00997509">
              <w:rPr>
                <w:spacing w:val="-6"/>
              </w:rPr>
              <w:t>0 А</w:t>
            </w:r>
          </w:p>
        </w:tc>
      </w:tr>
      <w:tr w:rsidR="00997509" w:rsidRPr="00997509" w:rsidTr="00997509">
        <w:trPr>
          <w:trHeight w:val="302"/>
          <w:jc w:val="center"/>
        </w:trPr>
        <w:tc>
          <w:tcPr>
            <w:tcW w:w="4314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4"/>
              </w:rPr>
              <w:t>Выравнивающий заряд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t>280.8 В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proofErr w:type="spellStart"/>
            <w:r w:rsidRPr="00997509">
              <w:rPr>
                <w:spacing w:val="-6"/>
              </w:rPr>
              <w:t>ок</w:t>
            </w:r>
            <w:proofErr w:type="spellEnd"/>
            <w:r w:rsidRPr="00997509">
              <w:rPr>
                <w:spacing w:val="-6"/>
              </w:rPr>
              <w:t>. 32.0 А</w:t>
            </w:r>
          </w:p>
        </w:tc>
      </w:tr>
      <w:tr w:rsidR="00997509" w:rsidRPr="00997509" w:rsidTr="00997509">
        <w:trPr>
          <w:trHeight w:val="301"/>
          <w:jc w:val="center"/>
        </w:trPr>
        <w:tc>
          <w:tcPr>
            <w:tcW w:w="4314" w:type="dxa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4"/>
              </w:rPr>
              <w:t>Зарядная характеристика</w:t>
            </w:r>
          </w:p>
        </w:tc>
        <w:tc>
          <w:tcPr>
            <w:tcW w:w="4651" w:type="dxa"/>
            <w:gridSpan w:val="2"/>
            <w:shd w:val="clear" w:color="auto" w:fill="auto"/>
            <w:vAlign w:val="center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lang w:val="en-US"/>
              </w:rPr>
              <w:t>IU</w:t>
            </w:r>
            <w:r w:rsidRPr="00997509">
              <w:t>/</w:t>
            </w:r>
            <w:r w:rsidRPr="00997509">
              <w:rPr>
                <w:lang w:val="en-US"/>
              </w:rPr>
              <w:t>I</w:t>
            </w:r>
            <w:r w:rsidRPr="00997509">
              <w:t xml:space="preserve"> согласно </w:t>
            </w:r>
            <w:r w:rsidRPr="00997509">
              <w:rPr>
                <w:lang w:val="en-US"/>
              </w:rPr>
              <w:t>DIN</w:t>
            </w:r>
            <w:r w:rsidRPr="00997509">
              <w:t xml:space="preserve"> 41773</w:t>
            </w:r>
          </w:p>
        </w:tc>
      </w:tr>
      <w:tr w:rsidR="00997509" w:rsidRPr="00997509" w:rsidTr="00997509">
        <w:trPr>
          <w:trHeight w:val="302"/>
          <w:jc w:val="center"/>
        </w:trPr>
        <w:tc>
          <w:tcPr>
            <w:tcW w:w="4314" w:type="dxa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10"/>
              </w:rPr>
              <w:t>Батарея</w:t>
            </w:r>
          </w:p>
        </w:tc>
        <w:tc>
          <w:tcPr>
            <w:tcW w:w="4651" w:type="dxa"/>
            <w:gridSpan w:val="2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4"/>
              </w:rPr>
              <w:t xml:space="preserve">104 </w:t>
            </w:r>
            <w:proofErr w:type="spellStart"/>
            <w:r w:rsidRPr="00997509">
              <w:rPr>
                <w:spacing w:val="-4"/>
                <w:lang w:val="en-US"/>
              </w:rPr>
              <w:t>Pb</w:t>
            </w:r>
            <w:proofErr w:type="spellEnd"/>
            <w:r w:rsidRPr="00997509">
              <w:rPr>
                <w:spacing w:val="-4"/>
              </w:rPr>
              <w:t>-элемента, номинальное напряжение 208 В</w:t>
            </w:r>
          </w:p>
        </w:tc>
      </w:tr>
      <w:tr w:rsidR="00997509" w:rsidRPr="00997509" w:rsidTr="00997509">
        <w:trPr>
          <w:trHeight w:val="302"/>
          <w:jc w:val="center"/>
        </w:trPr>
        <w:tc>
          <w:tcPr>
            <w:tcW w:w="4314" w:type="dxa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4"/>
              </w:rPr>
              <w:t>Остаточная пульсация</w:t>
            </w:r>
          </w:p>
        </w:tc>
        <w:tc>
          <w:tcPr>
            <w:tcW w:w="4651" w:type="dxa"/>
            <w:gridSpan w:val="2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spacing w:val="-5"/>
              </w:rPr>
              <w:t xml:space="preserve">5 % </w:t>
            </w:r>
            <w:proofErr w:type="spellStart"/>
            <w:r w:rsidRPr="00997509">
              <w:rPr>
                <w:spacing w:val="-5"/>
                <w:lang w:val="en-US"/>
              </w:rPr>
              <w:t>eff</w:t>
            </w:r>
            <w:proofErr w:type="spellEnd"/>
            <w:r w:rsidRPr="00997509">
              <w:rPr>
                <w:spacing w:val="-5"/>
              </w:rPr>
              <w:t xml:space="preserve"> . мВ </w:t>
            </w:r>
            <w:proofErr w:type="spellStart"/>
            <w:r w:rsidRPr="00997509">
              <w:rPr>
                <w:spacing w:val="-5"/>
              </w:rPr>
              <w:t>псофометрически</w:t>
            </w:r>
            <w:proofErr w:type="spellEnd"/>
            <w:r w:rsidRPr="00997509">
              <w:rPr>
                <w:spacing w:val="-5"/>
              </w:rPr>
              <w:t xml:space="preserve"> </w:t>
            </w:r>
            <w:r w:rsidRPr="00997509">
              <w:t>без батареи</w:t>
            </w:r>
          </w:p>
        </w:tc>
      </w:tr>
      <w:tr w:rsidR="00997509" w:rsidRPr="00997509" w:rsidTr="00997509">
        <w:trPr>
          <w:trHeight w:val="302"/>
          <w:jc w:val="center"/>
        </w:trPr>
        <w:tc>
          <w:tcPr>
            <w:tcW w:w="4314" w:type="dxa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t>Электромагнитная совместимость</w:t>
            </w:r>
          </w:p>
        </w:tc>
        <w:tc>
          <w:tcPr>
            <w:tcW w:w="4651" w:type="dxa"/>
            <w:gridSpan w:val="2"/>
            <w:shd w:val="clear" w:color="auto" w:fill="auto"/>
          </w:tcPr>
          <w:p w:rsidR="00997509" w:rsidRPr="00997509" w:rsidRDefault="00997509" w:rsidP="00997509">
            <w:pPr>
              <w:widowControl w:val="0"/>
            </w:pPr>
            <w:r w:rsidRPr="00997509">
              <w:rPr>
                <w:lang w:val="en-US"/>
              </w:rPr>
              <w:t>EN</w:t>
            </w:r>
            <w:r w:rsidRPr="00997509">
              <w:t xml:space="preserve"> </w:t>
            </w:r>
            <w:r w:rsidRPr="00997509">
              <w:rPr>
                <w:lang w:val="en-US"/>
              </w:rPr>
              <w:t>61000-6-2 + 61</w:t>
            </w:r>
            <w:r w:rsidRPr="00997509">
              <w:t>00</w:t>
            </w:r>
            <w:r w:rsidRPr="00997509">
              <w:rPr>
                <w:lang w:val="en-US"/>
              </w:rPr>
              <w:t>0</w:t>
            </w:r>
            <w:r w:rsidRPr="00997509">
              <w:t>-</w:t>
            </w:r>
            <w:r w:rsidRPr="00997509">
              <w:rPr>
                <w:lang w:val="en-US"/>
              </w:rPr>
              <w:t>6-3</w:t>
            </w:r>
          </w:p>
        </w:tc>
      </w:tr>
    </w:tbl>
    <w:p w:rsidR="00997509" w:rsidRDefault="00997509" w:rsidP="00997509">
      <w:pPr>
        <w:widowControl w:val="0"/>
        <w:ind w:left="567"/>
        <w:outlineLvl w:val="0"/>
        <w:rPr>
          <w:b/>
          <w:bCs/>
          <w:spacing w:val="-9"/>
        </w:rPr>
      </w:pPr>
    </w:p>
    <w:p w:rsidR="00997509" w:rsidRPr="00997509" w:rsidRDefault="00997509" w:rsidP="00997509">
      <w:pPr>
        <w:widowControl w:val="0"/>
        <w:numPr>
          <w:ilvl w:val="0"/>
          <w:numId w:val="24"/>
        </w:numPr>
        <w:ind w:left="0" w:firstLine="567"/>
        <w:outlineLvl w:val="0"/>
        <w:rPr>
          <w:b/>
          <w:bCs/>
          <w:spacing w:val="-9"/>
        </w:rPr>
      </w:pPr>
      <w:r w:rsidRPr="00997509">
        <w:rPr>
          <w:b/>
          <w:bCs/>
          <w:spacing w:val="-9"/>
        </w:rPr>
        <w:t>Предохранители: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68"/>
        <w:gridCol w:w="852"/>
        <w:gridCol w:w="652"/>
        <w:gridCol w:w="2635"/>
        <w:gridCol w:w="1306"/>
        <w:gridCol w:w="550"/>
        <w:gridCol w:w="2654"/>
      </w:tblGrid>
      <w:tr w:rsidR="00997509" w:rsidRPr="00997509" w:rsidTr="00997509">
        <w:trPr>
          <w:trHeight w:val="274"/>
        </w:trPr>
        <w:tc>
          <w:tcPr>
            <w:tcW w:w="851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</w:rPr>
              <w:t>F 4</w:t>
            </w:r>
            <w:r w:rsidRPr="00997509">
              <w:rPr>
                <w:spacing w:val="-4"/>
                <w:lang w:val="en-US"/>
              </w:rPr>
              <w:t>,5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97509" w:rsidRPr="00997509" w:rsidRDefault="00997509" w:rsidP="00997509">
            <w:pPr>
              <w:jc w:val="right"/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6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997509" w:rsidRPr="00997509" w:rsidRDefault="00997509" w:rsidP="00997509">
            <w:pPr>
              <w:ind w:left="42"/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A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highlight w:val="magenta"/>
                <w:lang w:val="en-US"/>
              </w:rPr>
            </w:pPr>
            <w:proofErr w:type="spellStart"/>
            <w:r w:rsidRPr="00997509">
              <w:rPr>
                <w:spacing w:val="-4"/>
                <w:lang w:val="en-US"/>
              </w:rPr>
              <w:t>Autom</w:t>
            </w:r>
            <w:proofErr w:type="spellEnd"/>
          </w:p>
        </w:tc>
        <w:tc>
          <w:tcPr>
            <w:tcW w:w="1040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</w:rPr>
            </w:pPr>
            <w:r w:rsidRPr="00997509">
              <w:rPr>
                <w:spacing w:val="-4"/>
                <w:lang w:val="en-US"/>
              </w:rPr>
              <w:t xml:space="preserve">F 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A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</w:p>
        </w:tc>
      </w:tr>
      <w:tr w:rsidR="00997509" w:rsidRPr="00997509" w:rsidTr="00997509">
        <w:trPr>
          <w:trHeight w:val="274"/>
        </w:trPr>
        <w:tc>
          <w:tcPr>
            <w:tcW w:w="851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F 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97509" w:rsidRPr="00997509" w:rsidRDefault="00997509" w:rsidP="00997509">
            <w:pPr>
              <w:jc w:val="right"/>
              <w:rPr>
                <w:spacing w:val="-4"/>
                <w:lang w:val="en-US"/>
              </w:rPr>
            </w:pPr>
            <w:r w:rsidRPr="00997509">
              <w:rPr>
                <w:spacing w:val="-4"/>
              </w:rPr>
              <w:t>25</w:t>
            </w:r>
            <w:r w:rsidRPr="00997509">
              <w:rPr>
                <w:spacing w:val="-4"/>
                <w:lang w:val="en-US"/>
              </w:rPr>
              <w:t>0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997509" w:rsidRPr="00997509" w:rsidRDefault="00997509" w:rsidP="00997509">
            <w:pPr>
              <w:ind w:left="42"/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A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highlight w:val="magenta"/>
                <w:lang w:val="en-US"/>
              </w:rPr>
            </w:pPr>
            <w:proofErr w:type="spellStart"/>
            <w:r w:rsidRPr="00997509">
              <w:rPr>
                <w:spacing w:val="-4"/>
                <w:lang w:val="en-US"/>
              </w:rPr>
              <w:t>aR</w:t>
            </w:r>
            <w:proofErr w:type="spellEnd"/>
          </w:p>
        </w:tc>
        <w:tc>
          <w:tcPr>
            <w:tcW w:w="1040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 xml:space="preserve">F 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A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</w:p>
        </w:tc>
      </w:tr>
      <w:tr w:rsidR="00997509" w:rsidRPr="00997509" w:rsidTr="00997509">
        <w:trPr>
          <w:trHeight w:val="274"/>
        </w:trPr>
        <w:tc>
          <w:tcPr>
            <w:tcW w:w="851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F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97509" w:rsidRPr="00997509" w:rsidRDefault="00997509" w:rsidP="00997509">
            <w:pPr>
              <w:jc w:val="right"/>
              <w:rPr>
                <w:spacing w:val="-4"/>
                <w:lang w:val="en-US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997509" w:rsidRPr="00997509" w:rsidRDefault="00997509" w:rsidP="00997509">
            <w:pPr>
              <w:ind w:left="42"/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A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</w:rPr>
              <w:t xml:space="preserve">F 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A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</w:p>
        </w:tc>
      </w:tr>
      <w:tr w:rsidR="00997509" w:rsidRPr="00997509" w:rsidTr="00997509">
        <w:trPr>
          <w:trHeight w:val="274"/>
        </w:trPr>
        <w:tc>
          <w:tcPr>
            <w:tcW w:w="851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FU1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97509" w:rsidRPr="00997509" w:rsidRDefault="00997509" w:rsidP="00997509">
            <w:pPr>
              <w:jc w:val="right"/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0,25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997509" w:rsidRPr="00997509" w:rsidRDefault="00997509" w:rsidP="00997509">
            <w:pPr>
              <w:ind w:left="42"/>
              <w:rPr>
                <w:spacing w:val="-4"/>
                <w:lang w:val="en-US"/>
              </w:rPr>
            </w:pPr>
            <w:r w:rsidRPr="00997509">
              <w:rPr>
                <w:spacing w:val="-4"/>
              </w:rPr>
              <w:t>А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FU1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</w:rPr>
            </w:pPr>
            <w:r w:rsidRPr="00997509">
              <w:rPr>
                <w:spacing w:val="-4"/>
                <w:lang w:val="en-US"/>
              </w:rPr>
              <w:t xml:space="preserve">Q </w:t>
            </w:r>
            <w:r w:rsidRPr="00997509">
              <w:rPr>
                <w:spacing w:val="-4"/>
              </w:rPr>
              <w:t>9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997509" w:rsidRPr="00997509" w:rsidRDefault="00997509" w:rsidP="00997509">
            <w:pPr>
              <w:ind w:left="42"/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A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97509" w:rsidRPr="00997509" w:rsidRDefault="00997509" w:rsidP="00997509">
            <w:pPr>
              <w:ind w:left="42"/>
              <w:rPr>
                <w:spacing w:val="-4"/>
                <w:lang w:val="en-US"/>
              </w:rPr>
            </w:pPr>
          </w:p>
        </w:tc>
      </w:tr>
      <w:tr w:rsidR="00997509" w:rsidRPr="00997509" w:rsidTr="00997509">
        <w:trPr>
          <w:trHeight w:val="275"/>
        </w:trPr>
        <w:tc>
          <w:tcPr>
            <w:tcW w:w="851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FU2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97509" w:rsidRPr="00997509" w:rsidRDefault="00997509" w:rsidP="00997509">
            <w:pPr>
              <w:jc w:val="right"/>
              <w:rPr>
                <w:spacing w:val="-4"/>
              </w:rPr>
            </w:pPr>
            <w:r w:rsidRPr="00997509">
              <w:rPr>
                <w:spacing w:val="-4"/>
                <w:lang w:val="en-US"/>
              </w:rPr>
              <w:t>0,25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997509" w:rsidRPr="00997509" w:rsidRDefault="00997509" w:rsidP="00997509">
            <w:pPr>
              <w:ind w:left="42"/>
              <w:rPr>
                <w:spacing w:val="-4"/>
              </w:rPr>
            </w:pPr>
            <w:r w:rsidRPr="00997509">
              <w:rPr>
                <w:spacing w:val="-4"/>
              </w:rPr>
              <w:t>А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FU2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97509" w:rsidRPr="00997509" w:rsidRDefault="00997509" w:rsidP="00997509">
            <w:pPr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Q 11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997509" w:rsidRPr="00997509" w:rsidRDefault="00997509" w:rsidP="00997509">
            <w:pPr>
              <w:ind w:left="42"/>
              <w:rPr>
                <w:spacing w:val="-4"/>
                <w:lang w:val="en-US"/>
              </w:rPr>
            </w:pPr>
            <w:r w:rsidRPr="00997509">
              <w:rPr>
                <w:spacing w:val="-4"/>
                <w:lang w:val="en-US"/>
              </w:rPr>
              <w:t>A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97509" w:rsidRPr="00997509" w:rsidRDefault="00997509" w:rsidP="00997509">
            <w:pPr>
              <w:ind w:left="42"/>
              <w:rPr>
                <w:spacing w:val="-4"/>
                <w:lang w:val="en-US"/>
              </w:rPr>
            </w:pPr>
          </w:p>
        </w:tc>
      </w:tr>
    </w:tbl>
    <w:p w:rsidR="00997509" w:rsidRDefault="00997509" w:rsidP="00997509">
      <w:pPr>
        <w:widowControl w:val="0"/>
        <w:ind w:left="567"/>
        <w:outlineLvl w:val="1"/>
        <w:rPr>
          <w:b/>
          <w:bCs/>
          <w:spacing w:val="-10"/>
        </w:rPr>
      </w:pPr>
    </w:p>
    <w:p w:rsidR="00997509" w:rsidRPr="00997509" w:rsidRDefault="00997509" w:rsidP="00997509">
      <w:pPr>
        <w:widowControl w:val="0"/>
        <w:numPr>
          <w:ilvl w:val="0"/>
          <w:numId w:val="24"/>
        </w:numPr>
        <w:ind w:left="0" w:firstLine="567"/>
        <w:outlineLvl w:val="1"/>
        <w:rPr>
          <w:b/>
          <w:bCs/>
          <w:spacing w:val="-10"/>
        </w:rPr>
      </w:pPr>
      <w:r w:rsidRPr="00997509">
        <w:rPr>
          <w:b/>
          <w:bCs/>
          <w:spacing w:val="-10"/>
        </w:rPr>
        <w:t>Положения реле: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372"/>
        <w:gridCol w:w="1493"/>
        <w:gridCol w:w="596"/>
        <w:gridCol w:w="431"/>
        <w:gridCol w:w="1310"/>
        <w:gridCol w:w="777"/>
        <w:gridCol w:w="447"/>
        <w:gridCol w:w="299"/>
        <w:gridCol w:w="598"/>
        <w:gridCol w:w="2540"/>
      </w:tblGrid>
      <w:tr w:rsidR="00997509" w:rsidRPr="00997509" w:rsidTr="00997509">
        <w:trPr>
          <w:trHeight w:val="246"/>
          <w:jc w:val="center"/>
        </w:trPr>
        <w:tc>
          <w:tcPr>
            <w:tcW w:w="93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  <w:lang w:val="en-US"/>
              </w:rPr>
              <w:t>KV1</w:t>
            </w:r>
          </w:p>
        </w:tc>
        <w:tc>
          <w:tcPr>
            <w:tcW w:w="353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=</w:t>
            </w:r>
          </w:p>
        </w:tc>
        <w:tc>
          <w:tcPr>
            <w:tcW w:w="1416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t>притянуто:</w:t>
            </w:r>
          </w:p>
        </w:tc>
        <w:tc>
          <w:tcPr>
            <w:tcW w:w="535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203</w:t>
            </w:r>
          </w:p>
        </w:tc>
        <w:tc>
          <w:tcPr>
            <w:tcW w:w="40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В</w:t>
            </w:r>
          </w:p>
        </w:tc>
        <w:tc>
          <w:tcPr>
            <w:tcW w:w="1152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6"/>
              </w:rPr>
              <w:t>отпущено:</w:t>
            </w:r>
          </w:p>
        </w:tc>
        <w:tc>
          <w:tcPr>
            <w:tcW w:w="692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197,6</w:t>
            </w:r>
          </w:p>
        </w:tc>
        <w:tc>
          <w:tcPr>
            <w:tcW w:w="424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В</w:t>
            </w:r>
          </w:p>
        </w:tc>
        <w:tc>
          <w:tcPr>
            <w:tcW w:w="284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  <w:tc>
          <w:tcPr>
            <w:tcW w:w="567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9"/>
                <w:lang w:val="en-US"/>
              </w:rPr>
              <w:t>t</w:t>
            </w:r>
            <w:r w:rsidRPr="00997509">
              <w:rPr>
                <w:spacing w:val="-9"/>
              </w:rPr>
              <w:t xml:space="preserve"> =</w:t>
            </w:r>
          </w:p>
        </w:tc>
        <w:tc>
          <w:tcPr>
            <w:tcW w:w="240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5 сек. задержка на откл.</w:t>
            </w:r>
          </w:p>
        </w:tc>
      </w:tr>
      <w:tr w:rsidR="00997509" w:rsidRPr="00997509" w:rsidTr="00997509">
        <w:trPr>
          <w:trHeight w:val="247"/>
          <w:jc w:val="center"/>
        </w:trPr>
        <w:tc>
          <w:tcPr>
            <w:tcW w:w="93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А</w:t>
            </w:r>
          </w:p>
        </w:tc>
        <w:tc>
          <w:tcPr>
            <w:tcW w:w="353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=</w:t>
            </w:r>
          </w:p>
        </w:tc>
        <w:tc>
          <w:tcPr>
            <w:tcW w:w="1416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t>притянуто:</w:t>
            </w:r>
          </w:p>
        </w:tc>
        <w:tc>
          <w:tcPr>
            <w:tcW w:w="535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  <w:tc>
          <w:tcPr>
            <w:tcW w:w="40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В</w:t>
            </w:r>
          </w:p>
        </w:tc>
        <w:tc>
          <w:tcPr>
            <w:tcW w:w="1152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6"/>
              </w:rPr>
              <w:t>отпущено:</w:t>
            </w:r>
          </w:p>
        </w:tc>
        <w:tc>
          <w:tcPr>
            <w:tcW w:w="692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  <w:tc>
          <w:tcPr>
            <w:tcW w:w="424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В</w:t>
            </w:r>
          </w:p>
        </w:tc>
        <w:tc>
          <w:tcPr>
            <w:tcW w:w="284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  <w:tc>
          <w:tcPr>
            <w:tcW w:w="567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9"/>
                <w:lang w:val="en-US"/>
              </w:rPr>
              <w:t>t</w:t>
            </w:r>
            <w:r w:rsidRPr="00997509">
              <w:rPr>
                <w:spacing w:val="-9"/>
              </w:rPr>
              <w:t xml:space="preserve"> =</w:t>
            </w:r>
          </w:p>
        </w:tc>
        <w:tc>
          <w:tcPr>
            <w:tcW w:w="240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</w:tr>
      <w:tr w:rsidR="00997509" w:rsidRPr="00997509" w:rsidTr="00997509">
        <w:trPr>
          <w:trHeight w:val="247"/>
          <w:jc w:val="center"/>
        </w:trPr>
        <w:tc>
          <w:tcPr>
            <w:tcW w:w="93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А</w:t>
            </w:r>
          </w:p>
        </w:tc>
        <w:tc>
          <w:tcPr>
            <w:tcW w:w="353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=</w:t>
            </w:r>
          </w:p>
        </w:tc>
        <w:tc>
          <w:tcPr>
            <w:tcW w:w="1416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t>притянуто:</w:t>
            </w:r>
          </w:p>
        </w:tc>
        <w:tc>
          <w:tcPr>
            <w:tcW w:w="535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  <w:tc>
          <w:tcPr>
            <w:tcW w:w="40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В</w:t>
            </w:r>
          </w:p>
        </w:tc>
        <w:tc>
          <w:tcPr>
            <w:tcW w:w="1152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6"/>
              </w:rPr>
              <w:t>отпущено:</w:t>
            </w:r>
          </w:p>
        </w:tc>
        <w:tc>
          <w:tcPr>
            <w:tcW w:w="692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  <w:tc>
          <w:tcPr>
            <w:tcW w:w="424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В</w:t>
            </w:r>
          </w:p>
        </w:tc>
        <w:tc>
          <w:tcPr>
            <w:tcW w:w="284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  <w:tc>
          <w:tcPr>
            <w:tcW w:w="567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9"/>
                <w:lang w:val="en-US"/>
              </w:rPr>
              <w:t>t</w:t>
            </w:r>
            <w:r w:rsidRPr="00997509">
              <w:rPr>
                <w:spacing w:val="-9"/>
              </w:rPr>
              <w:t xml:space="preserve"> =</w:t>
            </w:r>
          </w:p>
        </w:tc>
        <w:tc>
          <w:tcPr>
            <w:tcW w:w="240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</w:tr>
      <w:tr w:rsidR="00997509" w:rsidRPr="00997509" w:rsidTr="00997509">
        <w:trPr>
          <w:trHeight w:val="247"/>
          <w:jc w:val="center"/>
        </w:trPr>
        <w:tc>
          <w:tcPr>
            <w:tcW w:w="93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А</w:t>
            </w:r>
          </w:p>
        </w:tc>
        <w:tc>
          <w:tcPr>
            <w:tcW w:w="353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=</w:t>
            </w:r>
          </w:p>
        </w:tc>
        <w:tc>
          <w:tcPr>
            <w:tcW w:w="1416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t>притянуто:</w:t>
            </w:r>
          </w:p>
        </w:tc>
        <w:tc>
          <w:tcPr>
            <w:tcW w:w="535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  <w:tc>
          <w:tcPr>
            <w:tcW w:w="40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В</w:t>
            </w:r>
          </w:p>
        </w:tc>
        <w:tc>
          <w:tcPr>
            <w:tcW w:w="1152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6"/>
              </w:rPr>
              <w:t>отпущено:</w:t>
            </w:r>
          </w:p>
        </w:tc>
        <w:tc>
          <w:tcPr>
            <w:tcW w:w="692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  <w:tc>
          <w:tcPr>
            <w:tcW w:w="424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>В</w:t>
            </w:r>
          </w:p>
        </w:tc>
        <w:tc>
          <w:tcPr>
            <w:tcW w:w="284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  <w:tc>
          <w:tcPr>
            <w:tcW w:w="567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9"/>
                <w:lang w:val="en-US"/>
              </w:rPr>
              <w:t>t</w:t>
            </w:r>
            <w:r w:rsidRPr="00997509">
              <w:rPr>
                <w:spacing w:val="-9"/>
              </w:rPr>
              <w:t xml:space="preserve"> =</w:t>
            </w:r>
          </w:p>
        </w:tc>
        <w:tc>
          <w:tcPr>
            <w:tcW w:w="2409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</w:tr>
    </w:tbl>
    <w:p w:rsidR="00997509" w:rsidRPr="00997509" w:rsidRDefault="00997509" w:rsidP="00997509">
      <w:pPr>
        <w:widowControl w:val="0"/>
        <w:rPr>
          <w:spacing w:val="-5"/>
        </w:rPr>
      </w:pPr>
    </w:p>
    <w:p w:rsidR="00997509" w:rsidRPr="00997509" w:rsidRDefault="00997509" w:rsidP="00997509">
      <w:pPr>
        <w:widowControl w:val="0"/>
        <w:numPr>
          <w:ilvl w:val="0"/>
          <w:numId w:val="24"/>
        </w:numPr>
        <w:ind w:left="0" w:firstLine="567"/>
        <w:outlineLvl w:val="1"/>
        <w:rPr>
          <w:b/>
          <w:bCs/>
          <w:spacing w:val="-5"/>
        </w:rPr>
      </w:pPr>
      <w:r w:rsidRPr="00997509">
        <w:rPr>
          <w:b/>
          <w:bCs/>
          <w:spacing w:val="-5"/>
        </w:rPr>
        <w:t xml:space="preserve"> Дополнения: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0"/>
        <w:gridCol w:w="3842"/>
        <w:gridCol w:w="5141"/>
      </w:tblGrid>
      <w:tr w:rsidR="00997509" w:rsidRPr="00997509" w:rsidTr="00997509">
        <w:trPr>
          <w:trHeight w:val="260"/>
          <w:jc w:val="center"/>
        </w:trPr>
        <w:tc>
          <w:tcPr>
            <w:tcW w:w="9214" w:type="dxa"/>
            <w:gridSpan w:val="3"/>
          </w:tcPr>
          <w:p w:rsidR="00997509" w:rsidRPr="00997509" w:rsidRDefault="00997509" w:rsidP="00997509">
            <w:pPr>
              <w:widowControl w:val="0"/>
              <w:ind w:left="23"/>
              <w:rPr>
                <w:spacing w:val="-4"/>
              </w:rPr>
            </w:pPr>
            <w:r w:rsidRPr="00997509">
              <w:rPr>
                <w:spacing w:val="-4"/>
              </w:rPr>
              <w:t xml:space="preserve"> Включенный сетевой предохранитель 125 </w:t>
            </w:r>
            <w:r w:rsidRPr="00997509">
              <w:rPr>
                <w:spacing w:val="-4"/>
                <w:lang w:val="en-US"/>
              </w:rPr>
              <w:t>A</w:t>
            </w:r>
            <w:r w:rsidRPr="00997509">
              <w:rPr>
                <w:spacing w:val="-4"/>
              </w:rPr>
              <w:t xml:space="preserve"> </w:t>
            </w:r>
            <w:proofErr w:type="spellStart"/>
            <w:r w:rsidRPr="00997509">
              <w:rPr>
                <w:spacing w:val="-4"/>
                <w:lang w:val="en-US"/>
              </w:rPr>
              <w:t>gL</w:t>
            </w:r>
            <w:proofErr w:type="spellEnd"/>
          </w:p>
        </w:tc>
      </w:tr>
      <w:tr w:rsidR="00997509" w:rsidRPr="00997509" w:rsidTr="00997509">
        <w:trPr>
          <w:trHeight w:val="261"/>
          <w:jc w:val="center"/>
        </w:trPr>
        <w:tc>
          <w:tcPr>
            <w:tcW w:w="813" w:type="dxa"/>
          </w:tcPr>
          <w:p w:rsidR="00997509" w:rsidRPr="00997509" w:rsidRDefault="00997509" w:rsidP="00997509">
            <w:pPr>
              <w:widowControl w:val="0"/>
              <w:ind w:left="23"/>
              <w:rPr>
                <w:spacing w:val="-4"/>
              </w:rPr>
            </w:pPr>
            <w:r w:rsidRPr="00997509">
              <w:rPr>
                <w:spacing w:val="-4"/>
              </w:rPr>
              <w:t>А1</w:t>
            </w:r>
          </w:p>
        </w:tc>
        <w:tc>
          <w:tcPr>
            <w:tcW w:w="3593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  <w:r w:rsidRPr="00997509">
              <w:rPr>
                <w:spacing w:val="-4"/>
              </w:rPr>
              <w:t xml:space="preserve">Уставки </w:t>
            </w:r>
          </w:p>
        </w:tc>
        <w:tc>
          <w:tcPr>
            <w:tcW w:w="4808" w:type="dxa"/>
          </w:tcPr>
          <w:p w:rsidR="00997509" w:rsidRPr="00997509" w:rsidRDefault="00997509" w:rsidP="00997509">
            <w:pPr>
              <w:widowControl w:val="0"/>
              <w:rPr>
                <w:spacing w:val="-4"/>
              </w:rPr>
            </w:pPr>
          </w:p>
        </w:tc>
      </w:tr>
      <w:tr w:rsidR="00997509" w:rsidRPr="00997509" w:rsidTr="00997509">
        <w:trPr>
          <w:trHeight w:val="260"/>
          <w:jc w:val="center"/>
        </w:trPr>
        <w:tc>
          <w:tcPr>
            <w:tcW w:w="813" w:type="dxa"/>
          </w:tcPr>
          <w:p w:rsidR="00997509" w:rsidRPr="00997509" w:rsidRDefault="00997509" w:rsidP="00997509">
            <w:pPr>
              <w:widowControl w:val="0"/>
              <w:ind w:left="23"/>
            </w:pPr>
            <w:r w:rsidRPr="00997509">
              <w:t>А1</w:t>
            </w:r>
          </w:p>
        </w:tc>
        <w:tc>
          <w:tcPr>
            <w:tcW w:w="3593" w:type="dxa"/>
          </w:tcPr>
          <w:p w:rsidR="00997509" w:rsidRPr="00997509" w:rsidRDefault="00997509" w:rsidP="00997509">
            <w:pPr>
              <w:widowControl w:val="0"/>
            </w:pPr>
            <w:r w:rsidRPr="00997509">
              <w:t xml:space="preserve">Выравнивающий заряд </w:t>
            </w:r>
          </w:p>
        </w:tc>
        <w:tc>
          <w:tcPr>
            <w:tcW w:w="4808" w:type="dxa"/>
          </w:tcPr>
          <w:p w:rsidR="00997509" w:rsidRPr="00997509" w:rsidRDefault="00997509" w:rsidP="00997509">
            <w:pPr>
              <w:widowControl w:val="0"/>
              <w:rPr>
                <w:highlight w:val="magenta"/>
              </w:rPr>
            </w:pPr>
            <w:r w:rsidRPr="00997509">
              <w:t>разблокирован</w:t>
            </w:r>
          </w:p>
        </w:tc>
      </w:tr>
      <w:tr w:rsidR="00997509" w:rsidRPr="00997509" w:rsidTr="00997509">
        <w:trPr>
          <w:trHeight w:val="261"/>
          <w:jc w:val="center"/>
        </w:trPr>
        <w:tc>
          <w:tcPr>
            <w:tcW w:w="813" w:type="dxa"/>
          </w:tcPr>
          <w:p w:rsidR="00997509" w:rsidRPr="00997509" w:rsidRDefault="00997509" w:rsidP="00997509">
            <w:pPr>
              <w:widowControl w:val="0"/>
              <w:ind w:left="23"/>
            </w:pPr>
          </w:p>
        </w:tc>
        <w:tc>
          <w:tcPr>
            <w:tcW w:w="3593" w:type="dxa"/>
          </w:tcPr>
          <w:p w:rsidR="00997509" w:rsidRPr="00997509" w:rsidRDefault="00997509" w:rsidP="00997509">
            <w:pPr>
              <w:widowControl w:val="0"/>
            </w:pPr>
            <w:r w:rsidRPr="00997509">
              <w:t>Потребитель:</w:t>
            </w:r>
            <w:r w:rsidRPr="00997509">
              <w:rPr>
                <w:lang w:val="en-US"/>
              </w:rPr>
              <w:t xml:space="preserve">  Q13, Q14</w:t>
            </w:r>
          </w:p>
        </w:tc>
        <w:tc>
          <w:tcPr>
            <w:tcW w:w="4808" w:type="dxa"/>
          </w:tcPr>
          <w:p w:rsidR="00997509" w:rsidRPr="00997509" w:rsidRDefault="00997509" w:rsidP="00997509">
            <w:pPr>
              <w:widowControl w:val="0"/>
              <w:rPr>
                <w:lang w:val="en-US"/>
              </w:rPr>
            </w:pPr>
          </w:p>
        </w:tc>
      </w:tr>
      <w:tr w:rsidR="00997509" w:rsidRPr="00997509" w:rsidTr="00997509">
        <w:trPr>
          <w:trHeight w:val="261"/>
          <w:jc w:val="center"/>
        </w:trPr>
        <w:tc>
          <w:tcPr>
            <w:tcW w:w="813" w:type="dxa"/>
          </w:tcPr>
          <w:p w:rsidR="00997509" w:rsidRPr="00997509" w:rsidRDefault="00997509" w:rsidP="00997509">
            <w:pPr>
              <w:widowControl w:val="0"/>
              <w:ind w:left="23"/>
            </w:pPr>
            <w:r w:rsidRPr="00997509">
              <w:rPr>
                <w:lang w:val="en-US"/>
              </w:rPr>
              <w:t>V</w:t>
            </w:r>
            <w:r w:rsidRPr="00997509">
              <w:t>10</w:t>
            </w:r>
          </w:p>
        </w:tc>
        <w:tc>
          <w:tcPr>
            <w:tcW w:w="3593" w:type="dxa"/>
          </w:tcPr>
          <w:p w:rsidR="00997509" w:rsidRPr="00997509" w:rsidRDefault="00997509" w:rsidP="00997509">
            <w:pPr>
              <w:widowControl w:val="0"/>
            </w:pPr>
            <w:r w:rsidRPr="00997509">
              <w:t xml:space="preserve">Развязывающий диод </w:t>
            </w:r>
            <w:r w:rsidRPr="00997509">
              <w:rPr>
                <w:lang w:val="en-US"/>
              </w:rPr>
              <w:t>I</w:t>
            </w:r>
            <w:r w:rsidRPr="00997509">
              <w:t>н=250</w:t>
            </w:r>
            <w:r w:rsidRPr="00997509">
              <w:rPr>
                <w:lang w:val="en-US"/>
              </w:rPr>
              <w:t>A</w:t>
            </w:r>
          </w:p>
        </w:tc>
        <w:tc>
          <w:tcPr>
            <w:tcW w:w="4808" w:type="dxa"/>
          </w:tcPr>
          <w:p w:rsidR="00997509" w:rsidRPr="00997509" w:rsidRDefault="00997509" w:rsidP="00997509">
            <w:pPr>
              <w:widowControl w:val="0"/>
            </w:pPr>
          </w:p>
        </w:tc>
      </w:tr>
    </w:tbl>
    <w:p w:rsidR="00997509" w:rsidRPr="00997509" w:rsidRDefault="00997509" w:rsidP="00997509">
      <w:pPr>
        <w:widowControl w:val="0"/>
      </w:pPr>
      <w:r w:rsidRPr="00997509">
        <w:t>А30</w:t>
      </w:r>
      <w:r w:rsidRPr="00997509">
        <w:tab/>
        <w:t xml:space="preserve">Сетевой адаптер </w:t>
      </w:r>
      <w:r w:rsidRPr="00997509">
        <w:rPr>
          <w:lang w:val="en-US"/>
        </w:rPr>
        <w:t>Modbus</w:t>
      </w:r>
      <w:r w:rsidRPr="00997509">
        <w:t>.</w:t>
      </w:r>
    </w:p>
    <w:p w:rsidR="00CF0E3B" w:rsidRPr="00997509" w:rsidRDefault="00997509" w:rsidP="00997509">
      <w:pPr>
        <w:widowControl w:val="0"/>
        <w:jc w:val="both"/>
      </w:pPr>
      <w:r w:rsidRPr="00997509">
        <w:rPr>
          <w:lang w:val="en-US"/>
        </w:rPr>
        <w:t>KV</w:t>
      </w:r>
      <w:r w:rsidRPr="00997509">
        <w:t>1</w:t>
      </w:r>
      <w:r w:rsidRPr="00997509">
        <w:tab/>
        <w:t xml:space="preserve">Реле контроля напряжения </w:t>
      </w:r>
      <w:r w:rsidRPr="00997509">
        <w:rPr>
          <w:lang w:val="en-US"/>
        </w:rPr>
        <w:t>GUW</w:t>
      </w:r>
      <w:r w:rsidRPr="00997509">
        <w:t>101</w:t>
      </w:r>
      <w:r w:rsidR="00DB537A">
        <w:t>.</w:t>
      </w:r>
      <w:bookmarkStart w:id="0" w:name="_GoBack"/>
      <w:bookmarkEnd w:id="0"/>
      <w:r w:rsidR="00923EB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9557B" w:rsidRPr="00997509" w:rsidRDefault="0049557B" w:rsidP="00997509">
      <w:pPr>
        <w:widowControl w:val="0"/>
        <w:jc w:val="center"/>
        <w:rPr>
          <w:b/>
        </w:rPr>
      </w:pPr>
    </w:p>
    <w:p w:rsidR="00CF0E3B" w:rsidRPr="00096D81" w:rsidRDefault="00CF0E3B" w:rsidP="00CF0E3B">
      <w:pPr>
        <w:keepNext/>
        <w:keepLines/>
        <w:jc w:val="center"/>
        <w:rPr>
          <w:b/>
        </w:rPr>
      </w:pPr>
      <w:r w:rsidRPr="00096D81">
        <w:rPr>
          <w:b/>
        </w:rPr>
        <w:t>УКРУПНЕННАЯ ВЕДОМОСТЬ</w:t>
      </w:r>
    </w:p>
    <w:p w:rsidR="00CF0E3B" w:rsidRPr="00096D81" w:rsidRDefault="00CF0E3B" w:rsidP="00CF0E3B">
      <w:pPr>
        <w:keepNext/>
        <w:keepLines/>
        <w:suppressAutoHyphens/>
        <w:jc w:val="center"/>
      </w:pPr>
      <w:r w:rsidRPr="00096D81">
        <w:t xml:space="preserve">объёмов </w:t>
      </w:r>
      <w:r w:rsidR="001A3010">
        <w:t>услуг</w:t>
      </w:r>
      <w:r w:rsidRPr="00096D81">
        <w:t xml:space="preserve"> по</w:t>
      </w:r>
    </w:p>
    <w:p w:rsidR="00CF0E3B" w:rsidRPr="00096D81" w:rsidRDefault="001A3010" w:rsidP="001A3010">
      <w:pPr>
        <w:pStyle w:val="a7"/>
        <w:ind w:left="0"/>
        <w:jc w:val="center"/>
      </w:pPr>
      <w:r>
        <w:rPr>
          <w:sz w:val="24"/>
          <w:szCs w:val="24"/>
        </w:rPr>
        <w:t xml:space="preserve">техническому обслуживанию </w:t>
      </w:r>
      <w:r w:rsidR="00CE2735">
        <w:rPr>
          <w:sz w:val="24"/>
          <w:szCs w:val="24"/>
        </w:rPr>
        <w:t>ЗПУ</w:t>
      </w:r>
      <w:r>
        <w:rPr>
          <w:sz w:val="24"/>
          <w:szCs w:val="24"/>
        </w:rPr>
        <w:t xml:space="preserve"> ГЭС-15, 16, 18, 19</w:t>
      </w:r>
    </w:p>
    <w:p w:rsidR="00CF0E3B" w:rsidRDefault="00CF0E3B" w:rsidP="00CF0E3B">
      <w:pPr>
        <w:keepNext/>
        <w:keepLines/>
        <w:suppressAutoHyphens/>
        <w:jc w:val="center"/>
      </w:pPr>
      <w:r w:rsidRPr="00096D81">
        <w:t xml:space="preserve">Каскада </w:t>
      </w:r>
      <w:r w:rsidR="001A3010">
        <w:t xml:space="preserve">Туломских и </w:t>
      </w:r>
      <w:r w:rsidRPr="00096D81">
        <w:t>Серебрянских ГЭС филиала «Кольский» ОАО «ТГК-1»</w:t>
      </w:r>
    </w:p>
    <w:p w:rsidR="001A3010" w:rsidRPr="00096D81" w:rsidRDefault="001A3010" w:rsidP="00CF0E3B">
      <w:pPr>
        <w:keepNext/>
        <w:keepLines/>
        <w:suppressAutoHyphen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096D81" w:rsidRPr="00096D81" w:rsidTr="00A61115">
        <w:tc>
          <w:tcPr>
            <w:tcW w:w="1384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3619C4" w:rsidP="00A61115">
            <w:pPr>
              <w:keepNext/>
              <w:keepLines/>
              <w:suppressAutoHyphens/>
              <w:jc w:val="center"/>
            </w:pPr>
            <w:r>
              <w:t>20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1A3010" w:rsidP="00A61115">
            <w:pPr>
              <w:keepNext/>
              <w:keepLines/>
              <w:suppressAutoHyphens/>
              <w:jc w:val="center"/>
            </w:pPr>
            <w:r>
              <w:t>апреля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г.</w:t>
            </w:r>
          </w:p>
        </w:tc>
      </w:tr>
      <w:tr w:rsidR="00CF0E3B" w:rsidRPr="00096D81" w:rsidTr="00A61115">
        <w:tc>
          <w:tcPr>
            <w:tcW w:w="1384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1A3010" w:rsidP="00A61115">
            <w:pPr>
              <w:keepNext/>
              <w:keepLines/>
              <w:suppressAutoHyphens/>
              <w:jc w:val="center"/>
            </w:pPr>
            <w:r>
              <w:t>15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7C59FB" w:rsidP="00A61115">
            <w:pPr>
              <w:keepNext/>
              <w:keepLines/>
              <w:suppressAutoHyphens/>
              <w:jc w:val="center"/>
            </w:pPr>
            <w:r w:rsidRPr="00096D81"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г.</w:t>
            </w:r>
          </w:p>
        </w:tc>
      </w:tr>
    </w:tbl>
    <w:p w:rsidR="00CF0E3B" w:rsidRPr="00096D81" w:rsidRDefault="00CF0E3B" w:rsidP="00D713BA">
      <w:pPr>
        <w:keepNext/>
        <w:keepLines/>
        <w:jc w:val="center"/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811"/>
        <w:gridCol w:w="1488"/>
        <w:gridCol w:w="1347"/>
      </w:tblGrid>
      <w:tr w:rsidR="002E0723" w:rsidRPr="00F3054C" w:rsidTr="001A3010">
        <w:trPr>
          <w:trHeight w:val="489"/>
          <w:tblHeader/>
        </w:trPr>
        <w:tc>
          <w:tcPr>
            <w:tcW w:w="99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F3054C" w:rsidRDefault="002E0723" w:rsidP="001A3010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№ п/п</w:t>
            </w:r>
          </w:p>
        </w:tc>
        <w:tc>
          <w:tcPr>
            <w:tcW w:w="58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F3054C" w:rsidRDefault="00F80DF0" w:rsidP="00E06D92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услуг</w:t>
            </w:r>
          </w:p>
        </w:tc>
        <w:tc>
          <w:tcPr>
            <w:tcW w:w="14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F3054C" w:rsidRDefault="002E0723" w:rsidP="00E06D92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Ед. изм.</w:t>
            </w: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E0723" w:rsidRPr="00F3054C" w:rsidRDefault="002E0723" w:rsidP="00E06D92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Объем</w:t>
            </w:r>
          </w:p>
        </w:tc>
      </w:tr>
      <w:tr w:rsidR="00CE2735" w:rsidRPr="00997509" w:rsidTr="00E06D92">
        <w:trPr>
          <w:cantSplit/>
        </w:trPr>
        <w:tc>
          <w:tcPr>
            <w:tcW w:w="9639" w:type="dxa"/>
            <w:gridSpan w:val="4"/>
          </w:tcPr>
          <w:p w:rsidR="00CE2735" w:rsidRPr="00997509" w:rsidRDefault="00CE2735" w:rsidP="00CE2735">
            <w:pPr>
              <w:jc w:val="both"/>
              <w:rPr>
                <w:bCs/>
              </w:rPr>
            </w:pPr>
            <w:r>
              <w:rPr>
                <w:b/>
              </w:rPr>
              <w:t>ТО з</w:t>
            </w:r>
            <w:r w:rsidRPr="006241E7">
              <w:rPr>
                <w:b/>
              </w:rPr>
              <w:t>арядно-</w:t>
            </w:r>
            <w:proofErr w:type="spellStart"/>
            <w:r w:rsidRPr="006241E7">
              <w:rPr>
                <w:b/>
              </w:rPr>
              <w:t>подзарядных</w:t>
            </w:r>
            <w:proofErr w:type="spellEnd"/>
            <w:r w:rsidRPr="006241E7">
              <w:rPr>
                <w:b/>
              </w:rPr>
              <w:t xml:space="preserve"> устройств (ЗПУ)</w:t>
            </w:r>
            <w:r w:rsidRPr="007A5AED">
              <w:rPr>
                <w:b/>
              </w:rPr>
              <w:t xml:space="preserve"> ГЭС-</w:t>
            </w:r>
            <w:r>
              <w:rPr>
                <w:b/>
              </w:rPr>
              <w:t>15,16,</w:t>
            </w:r>
            <w:r w:rsidRPr="007A5AED">
              <w:rPr>
                <w:b/>
              </w:rPr>
              <w:t xml:space="preserve">18,19 типа </w:t>
            </w:r>
            <w:r w:rsidRPr="006241E7">
              <w:rPr>
                <w:b/>
                <w:lang w:val="en-US"/>
              </w:rPr>
              <w:t>D</w:t>
            </w:r>
            <w:r w:rsidRPr="006241E7">
              <w:rPr>
                <w:b/>
              </w:rPr>
              <w:t>400</w:t>
            </w:r>
            <w:r w:rsidRPr="006241E7">
              <w:rPr>
                <w:b/>
                <w:lang w:val="en-US"/>
              </w:rPr>
              <w:t>G</w:t>
            </w:r>
            <w:r w:rsidRPr="006241E7">
              <w:rPr>
                <w:b/>
              </w:rPr>
              <w:t>208/160</w:t>
            </w:r>
            <w:proofErr w:type="spellStart"/>
            <w:r w:rsidRPr="006241E7">
              <w:rPr>
                <w:b/>
                <w:lang w:val="en-US"/>
              </w:rPr>
              <w:t>BWrug</w:t>
            </w:r>
            <w:proofErr w:type="spellEnd"/>
            <w:r w:rsidRPr="006241E7">
              <w:rPr>
                <w:b/>
              </w:rPr>
              <w:t>-</w:t>
            </w:r>
            <w:r w:rsidRPr="006241E7">
              <w:rPr>
                <w:b/>
                <w:lang w:val="en-US"/>
              </w:rPr>
              <w:t>TDG</w:t>
            </w:r>
            <w:r w:rsidRPr="006241E7">
              <w:rPr>
                <w:b/>
              </w:rPr>
              <w:t>3</w:t>
            </w:r>
          </w:p>
        </w:tc>
      </w:tr>
      <w:tr w:rsidR="00CE2735" w:rsidRPr="00997509" w:rsidTr="00CE2735">
        <w:trPr>
          <w:cantSplit/>
        </w:trPr>
        <w:tc>
          <w:tcPr>
            <w:tcW w:w="993" w:type="dxa"/>
            <w:vAlign w:val="center"/>
          </w:tcPr>
          <w:p w:rsidR="00CE2735" w:rsidRPr="00997509" w:rsidRDefault="00CE2735" w:rsidP="00CE2735">
            <w:pPr>
              <w:jc w:val="center"/>
            </w:pPr>
            <w:r w:rsidRPr="00997509">
              <w:t>1</w:t>
            </w:r>
          </w:p>
        </w:tc>
        <w:tc>
          <w:tcPr>
            <w:tcW w:w="5811" w:type="dxa"/>
          </w:tcPr>
          <w:p w:rsidR="00CE2735" w:rsidRPr="00997509" w:rsidRDefault="00CE2735" w:rsidP="00E06D92">
            <w:r w:rsidRPr="00997509">
              <w:t>Внешний осмотр на отсутствие механических повреждений, грязи, прочности креплений с (устранением дефектов).</w:t>
            </w:r>
          </w:p>
        </w:tc>
        <w:tc>
          <w:tcPr>
            <w:tcW w:w="1488" w:type="dxa"/>
            <w:vAlign w:val="center"/>
          </w:tcPr>
          <w:p w:rsidR="00CE2735" w:rsidRPr="00997509" w:rsidRDefault="00E06D92" w:rsidP="00E06D92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CE2735" w:rsidRPr="00997509" w:rsidRDefault="00CE2735" w:rsidP="00E06D92">
            <w:pPr>
              <w:jc w:val="center"/>
              <w:rPr>
                <w:bCs/>
              </w:rPr>
            </w:pPr>
            <w:r w:rsidRPr="00997509">
              <w:rPr>
                <w:bCs/>
              </w:rPr>
              <w:t>8</w:t>
            </w:r>
          </w:p>
        </w:tc>
      </w:tr>
      <w:tr w:rsidR="00CE2735" w:rsidRPr="00997509" w:rsidTr="00CE2735">
        <w:trPr>
          <w:cantSplit/>
        </w:trPr>
        <w:tc>
          <w:tcPr>
            <w:tcW w:w="993" w:type="dxa"/>
            <w:vAlign w:val="center"/>
          </w:tcPr>
          <w:p w:rsidR="00CE2735" w:rsidRPr="00997509" w:rsidRDefault="00CE2735" w:rsidP="00CE2735">
            <w:pPr>
              <w:jc w:val="center"/>
            </w:pPr>
            <w:r w:rsidRPr="00997509">
              <w:t>2</w:t>
            </w:r>
          </w:p>
        </w:tc>
        <w:tc>
          <w:tcPr>
            <w:tcW w:w="5811" w:type="dxa"/>
          </w:tcPr>
          <w:p w:rsidR="00CE2735" w:rsidRPr="00997509" w:rsidRDefault="00CE2735" w:rsidP="00E06D92">
            <w:r w:rsidRPr="00997509">
              <w:t>Удаление грязи и пыли с агрегата пылесосом и кистью</w:t>
            </w:r>
          </w:p>
        </w:tc>
        <w:tc>
          <w:tcPr>
            <w:tcW w:w="1488" w:type="dxa"/>
            <w:vAlign w:val="center"/>
          </w:tcPr>
          <w:p w:rsidR="00CE2735" w:rsidRPr="00997509" w:rsidRDefault="00E06D92" w:rsidP="00997509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CE2735" w:rsidRPr="00997509" w:rsidRDefault="00CE2735" w:rsidP="00997509">
            <w:pPr>
              <w:jc w:val="center"/>
            </w:pPr>
            <w:r w:rsidRPr="00997509">
              <w:rPr>
                <w:bCs/>
              </w:rPr>
              <w:t>8</w:t>
            </w:r>
          </w:p>
        </w:tc>
      </w:tr>
      <w:tr w:rsidR="00CE2735" w:rsidRPr="00997509" w:rsidTr="00CE2735">
        <w:trPr>
          <w:cantSplit/>
        </w:trPr>
        <w:tc>
          <w:tcPr>
            <w:tcW w:w="993" w:type="dxa"/>
            <w:vAlign w:val="center"/>
          </w:tcPr>
          <w:p w:rsidR="00CE2735" w:rsidRPr="00997509" w:rsidRDefault="00CE2735" w:rsidP="00CE2735">
            <w:pPr>
              <w:jc w:val="center"/>
            </w:pPr>
            <w:r w:rsidRPr="00997509">
              <w:lastRenderedPageBreak/>
              <w:t>3</w:t>
            </w:r>
          </w:p>
        </w:tc>
        <w:tc>
          <w:tcPr>
            <w:tcW w:w="5811" w:type="dxa"/>
          </w:tcPr>
          <w:p w:rsidR="00CE2735" w:rsidRPr="00997509" w:rsidRDefault="00CE2735" w:rsidP="00CE2735">
            <w:r w:rsidRPr="00997509">
              <w:t>Выполнить измерение электрических сопротивлений изоляции токоведущих силовых цепей (питающие кабели,  ряды зажимов) относительно корпуса</w:t>
            </w:r>
            <w:r>
              <w:t xml:space="preserve"> </w:t>
            </w:r>
            <w:r w:rsidRPr="00997509">
              <w:t>с (устранением дефектов).</w:t>
            </w:r>
          </w:p>
        </w:tc>
        <w:tc>
          <w:tcPr>
            <w:tcW w:w="1488" w:type="dxa"/>
            <w:vAlign w:val="center"/>
          </w:tcPr>
          <w:p w:rsidR="00CE2735" w:rsidRPr="00997509" w:rsidRDefault="00E06D92" w:rsidP="00997509">
            <w:pPr>
              <w:jc w:val="center"/>
            </w:pPr>
            <w:r>
              <w:t>замер</w:t>
            </w:r>
          </w:p>
        </w:tc>
        <w:tc>
          <w:tcPr>
            <w:tcW w:w="1347" w:type="dxa"/>
            <w:vAlign w:val="center"/>
          </w:tcPr>
          <w:p w:rsidR="00CE2735" w:rsidRPr="00997509" w:rsidRDefault="00CE2735" w:rsidP="00997509">
            <w:pPr>
              <w:jc w:val="center"/>
            </w:pPr>
            <w:r w:rsidRPr="00997509">
              <w:rPr>
                <w:bCs/>
              </w:rPr>
              <w:t>8</w:t>
            </w:r>
          </w:p>
        </w:tc>
      </w:tr>
      <w:tr w:rsidR="00CE2735" w:rsidRPr="00997509" w:rsidTr="00CE2735">
        <w:trPr>
          <w:cantSplit/>
        </w:trPr>
        <w:tc>
          <w:tcPr>
            <w:tcW w:w="993" w:type="dxa"/>
            <w:vAlign w:val="center"/>
          </w:tcPr>
          <w:p w:rsidR="00CE2735" w:rsidRPr="00997509" w:rsidRDefault="00CE2735" w:rsidP="00CE2735">
            <w:pPr>
              <w:jc w:val="center"/>
            </w:pPr>
            <w:r w:rsidRPr="00997509">
              <w:t>4</w:t>
            </w:r>
          </w:p>
        </w:tc>
        <w:tc>
          <w:tcPr>
            <w:tcW w:w="5811" w:type="dxa"/>
          </w:tcPr>
          <w:p w:rsidR="00CE2735" w:rsidRPr="00997509" w:rsidRDefault="00CE2735" w:rsidP="00E06D92">
            <w:r w:rsidRPr="00997509">
              <w:t>Выполнить измерение электрических сопротивлений заземления металлических частей корпуса с заземляющим контуром с (устранением дефектов).</w:t>
            </w:r>
          </w:p>
        </w:tc>
        <w:tc>
          <w:tcPr>
            <w:tcW w:w="1488" w:type="dxa"/>
            <w:vAlign w:val="center"/>
          </w:tcPr>
          <w:p w:rsidR="00CE2735" w:rsidRPr="00997509" w:rsidRDefault="00E06D92" w:rsidP="00997509">
            <w:pPr>
              <w:jc w:val="center"/>
            </w:pPr>
            <w:r>
              <w:t>замер</w:t>
            </w:r>
          </w:p>
        </w:tc>
        <w:tc>
          <w:tcPr>
            <w:tcW w:w="1347" w:type="dxa"/>
            <w:vAlign w:val="center"/>
          </w:tcPr>
          <w:p w:rsidR="00CE2735" w:rsidRPr="00997509" w:rsidRDefault="00CE2735" w:rsidP="00997509">
            <w:pPr>
              <w:jc w:val="center"/>
            </w:pPr>
            <w:r w:rsidRPr="00997509">
              <w:rPr>
                <w:bCs/>
              </w:rPr>
              <w:t>8</w:t>
            </w:r>
          </w:p>
        </w:tc>
      </w:tr>
      <w:tr w:rsidR="00CE2735" w:rsidRPr="00997509" w:rsidTr="00CE2735">
        <w:trPr>
          <w:cantSplit/>
        </w:trPr>
        <w:tc>
          <w:tcPr>
            <w:tcW w:w="993" w:type="dxa"/>
            <w:vAlign w:val="center"/>
          </w:tcPr>
          <w:p w:rsidR="00CE2735" w:rsidRPr="00997509" w:rsidRDefault="00CE2735" w:rsidP="00CE2735">
            <w:pPr>
              <w:jc w:val="center"/>
            </w:pPr>
            <w:r w:rsidRPr="00997509">
              <w:t>5</w:t>
            </w:r>
          </w:p>
        </w:tc>
        <w:tc>
          <w:tcPr>
            <w:tcW w:w="5811" w:type="dxa"/>
          </w:tcPr>
          <w:p w:rsidR="00CE2735" w:rsidRPr="00997509" w:rsidRDefault="00CE2735" w:rsidP="00E06D92">
            <w:r w:rsidRPr="00997509">
              <w:t>Проверка параметров, регулирования, настроек агрегата и функционирования агрегата с (устранением дефектов).</w:t>
            </w:r>
          </w:p>
        </w:tc>
        <w:tc>
          <w:tcPr>
            <w:tcW w:w="1488" w:type="dxa"/>
            <w:vAlign w:val="center"/>
          </w:tcPr>
          <w:p w:rsidR="00CE2735" w:rsidRPr="00997509" w:rsidRDefault="00E06D92" w:rsidP="00997509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CE2735" w:rsidRPr="00997509" w:rsidRDefault="00CE2735" w:rsidP="00997509">
            <w:pPr>
              <w:jc w:val="center"/>
            </w:pPr>
            <w:r w:rsidRPr="00997509">
              <w:rPr>
                <w:bCs/>
              </w:rPr>
              <w:t>8</w:t>
            </w:r>
          </w:p>
        </w:tc>
      </w:tr>
      <w:tr w:rsidR="00CE2735" w:rsidRPr="00997509" w:rsidTr="00CE2735">
        <w:trPr>
          <w:cantSplit/>
        </w:trPr>
        <w:tc>
          <w:tcPr>
            <w:tcW w:w="993" w:type="dxa"/>
            <w:vAlign w:val="center"/>
          </w:tcPr>
          <w:p w:rsidR="00CE2735" w:rsidRPr="00997509" w:rsidRDefault="00CE2735" w:rsidP="00CE2735">
            <w:pPr>
              <w:jc w:val="center"/>
            </w:pPr>
            <w:r w:rsidRPr="00997509">
              <w:t>5.1</w:t>
            </w:r>
          </w:p>
        </w:tc>
        <w:tc>
          <w:tcPr>
            <w:tcW w:w="5811" w:type="dxa"/>
          </w:tcPr>
          <w:p w:rsidR="00CE2735" w:rsidRPr="00997509" w:rsidRDefault="00CE2735" w:rsidP="00E06D92">
            <w:r w:rsidRPr="00997509">
              <w:t>Проверка индикации светодиодов</w:t>
            </w:r>
          </w:p>
        </w:tc>
        <w:tc>
          <w:tcPr>
            <w:tcW w:w="1488" w:type="dxa"/>
            <w:vAlign w:val="center"/>
          </w:tcPr>
          <w:p w:rsidR="00CE2735" w:rsidRPr="00997509" w:rsidRDefault="00E06D92" w:rsidP="00997509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CE2735" w:rsidRPr="00997509" w:rsidRDefault="00CE2735" w:rsidP="00997509">
            <w:pPr>
              <w:jc w:val="center"/>
            </w:pPr>
            <w:r w:rsidRPr="00997509">
              <w:rPr>
                <w:bCs/>
              </w:rPr>
              <w:t>8</w:t>
            </w:r>
          </w:p>
        </w:tc>
      </w:tr>
      <w:tr w:rsidR="00CE2735" w:rsidRPr="00997509" w:rsidTr="00CE2735">
        <w:trPr>
          <w:cantSplit/>
        </w:trPr>
        <w:tc>
          <w:tcPr>
            <w:tcW w:w="993" w:type="dxa"/>
            <w:vAlign w:val="center"/>
          </w:tcPr>
          <w:p w:rsidR="00CE2735" w:rsidRPr="00997509" w:rsidRDefault="00CE2735" w:rsidP="00CE2735">
            <w:pPr>
              <w:jc w:val="center"/>
            </w:pPr>
            <w:r w:rsidRPr="00997509">
              <w:t>5.2</w:t>
            </w:r>
          </w:p>
        </w:tc>
        <w:tc>
          <w:tcPr>
            <w:tcW w:w="5811" w:type="dxa"/>
          </w:tcPr>
          <w:p w:rsidR="00CE2735" w:rsidRPr="00997509" w:rsidRDefault="00CE2735" w:rsidP="00E06D92">
            <w:r w:rsidRPr="00997509">
              <w:t xml:space="preserve">Замер выходного напряжения  и </w:t>
            </w:r>
            <w:proofErr w:type="gramStart"/>
            <w:r w:rsidRPr="00997509">
              <w:t>максимальном</w:t>
            </w:r>
            <w:proofErr w:type="gramEnd"/>
            <w:r w:rsidRPr="00997509">
              <w:t xml:space="preserve"> значениях выходного тока  с заполнением карты замеров.</w:t>
            </w:r>
          </w:p>
        </w:tc>
        <w:tc>
          <w:tcPr>
            <w:tcW w:w="1488" w:type="dxa"/>
            <w:vAlign w:val="center"/>
          </w:tcPr>
          <w:p w:rsidR="00CE2735" w:rsidRPr="00997509" w:rsidRDefault="00E06D92" w:rsidP="00997509">
            <w:pPr>
              <w:jc w:val="center"/>
            </w:pPr>
            <w:r>
              <w:t>замер</w:t>
            </w:r>
          </w:p>
        </w:tc>
        <w:tc>
          <w:tcPr>
            <w:tcW w:w="1347" w:type="dxa"/>
            <w:vAlign w:val="center"/>
          </w:tcPr>
          <w:p w:rsidR="00CE2735" w:rsidRPr="00997509" w:rsidRDefault="00CE2735" w:rsidP="00997509">
            <w:pPr>
              <w:jc w:val="center"/>
            </w:pPr>
            <w:r w:rsidRPr="00997509">
              <w:rPr>
                <w:bCs/>
              </w:rPr>
              <w:t>8</w:t>
            </w:r>
          </w:p>
        </w:tc>
      </w:tr>
      <w:tr w:rsidR="00CE2735" w:rsidRPr="00997509" w:rsidTr="00CE2735">
        <w:trPr>
          <w:cantSplit/>
        </w:trPr>
        <w:tc>
          <w:tcPr>
            <w:tcW w:w="993" w:type="dxa"/>
            <w:vAlign w:val="center"/>
          </w:tcPr>
          <w:p w:rsidR="00CE2735" w:rsidRPr="00997509" w:rsidRDefault="00CE2735" w:rsidP="00CE2735">
            <w:pPr>
              <w:jc w:val="center"/>
            </w:pPr>
            <w:r w:rsidRPr="00997509">
              <w:t>5.3</w:t>
            </w:r>
          </w:p>
        </w:tc>
        <w:tc>
          <w:tcPr>
            <w:tcW w:w="5811" w:type="dxa"/>
          </w:tcPr>
          <w:p w:rsidR="00CE2735" w:rsidRPr="00997509" w:rsidRDefault="00CE2735" w:rsidP="00CE2735">
            <w:pPr>
              <w:tabs>
                <w:tab w:val="left" w:pos="851"/>
              </w:tabs>
              <w:jc w:val="both"/>
            </w:pPr>
            <w:r w:rsidRPr="00997509">
              <w:t>Проверка контактных выводов и разъемных контактных соединений и при необходимости подтяжка их.</w:t>
            </w:r>
          </w:p>
        </w:tc>
        <w:tc>
          <w:tcPr>
            <w:tcW w:w="1488" w:type="dxa"/>
            <w:vAlign w:val="center"/>
          </w:tcPr>
          <w:p w:rsidR="00CE2735" w:rsidRPr="00997509" w:rsidRDefault="00E06D92" w:rsidP="00997509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CE2735" w:rsidRPr="00997509" w:rsidRDefault="00CE2735" w:rsidP="00997509">
            <w:pPr>
              <w:jc w:val="center"/>
            </w:pPr>
            <w:r w:rsidRPr="00997509">
              <w:rPr>
                <w:bCs/>
              </w:rPr>
              <w:t>8</w:t>
            </w:r>
          </w:p>
        </w:tc>
      </w:tr>
      <w:tr w:rsidR="00CE2735" w:rsidRPr="00997509" w:rsidTr="00CE2735">
        <w:trPr>
          <w:cantSplit/>
        </w:trPr>
        <w:tc>
          <w:tcPr>
            <w:tcW w:w="993" w:type="dxa"/>
            <w:vAlign w:val="center"/>
          </w:tcPr>
          <w:p w:rsidR="00CE2735" w:rsidRPr="00997509" w:rsidRDefault="00CE2735" w:rsidP="00CE2735">
            <w:pPr>
              <w:jc w:val="center"/>
            </w:pPr>
            <w:r w:rsidRPr="00997509">
              <w:t>5.4</w:t>
            </w:r>
          </w:p>
        </w:tc>
        <w:tc>
          <w:tcPr>
            <w:tcW w:w="5811" w:type="dxa"/>
          </w:tcPr>
          <w:p w:rsidR="00CE2735" w:rsidRPr="00997509" w:rsidRDefault="00CE2735" w:rsidP="00E06D92">
            <w:r w:rsidRPr="00997509">
              <w:t>Произвести перевод по режимам работы (</w:t>
            </w:r>
            <w:r w:rsidRPr="00997509">
              <w:rPr>
                <w:i/>
              </w:rPr>
              <w:t xml:space="preserve">Выравнивающий заряд, Непосредственное питание, Поддерживающий заряд) </w:t>
            </w:r>
            <w:r w:rsidRPr="00997509">
              <w:t>с замером выходных параметров и с заполнением карты замеров.</w:t>
            </w:r>
          </w:p>
        </w:tc>
        <w:tc>
          <w:tcPr>
            <w:tcW w:w="1488" w:type="dxa"/>
            <w:vAlign w:val="center"/>
          </w:tcPr>
          <w:p w:rsidR="00CE2735" w:rsidRPr="00997509" w:rsidRDefault="00E06D92" w:rsidP="00997509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CE2735" w:rsidRPr="00997509" w:rsidRDefault="00CE2735" w:rsidP="00997509">
            <w:pPr>
              <w:jc w:val="center"/>
            </w:pPr>
            <w:r w:rsidRPr="00997509">
              <w:rPr>
                <w:bCs/>
              </w:rPr>
              <w:t>8</w:t>
            </w:r>
          </w:p>
        </w:tc>
      </w:tr>
      <w:tr w:rsidR="00CE2735" w:rsidRPr="00997509" w:rsidTr="00CE2735">
        <w:trPr>
          <w:cantSplit/>
        </w:trPr>
        <w:tc>
          <w:tcPr>
            <w:tcW w:w="993" w:type="dxa"/>
            <w:vAlign w:val="center"/>
          </w:tcPr>
          <w:p w:rsidR="00CE2735" w:rsidRPr="00997509" w:rsidRDefault="00CE2735" w:rsidP="00CE2735">
            <w:pPr>
              <w:jc w:val="center"/>
            </w:pPr>
            <w:r w:rsidRPr="00997509">
              <w:t>5.5</w:t>
            </w:r>
          </w:p>
        </w:tc>
        <w:tc>
          <w:tcPr>
            <w:tcW w:w="5811" w:type="dxa"/>
          </w:tcPr>
          <w:p w:rsidR="00CE2735" w:rsidRPr="00997509" w:rsidRDefault="00CE2735" w:rsidP="00E06D92">
            <w:r w:rsidRPr="00997509">
              <w:t>Проверить чистоту контактных поверхностей разъемных контактных соединений, отрегулировать усиление натяжения, проверить правильное положение фиксаторов.</w:t>
            </w:r>
          </w:p>
        </w:tc>
        <w:tc>
          <w:tcPr>
            <w:tcW w:w="1488" w:type="dxa"/>
            <w:vAlign w:val="center"/>
          </w:tcPr>
          <w:p w:rsidR="00CE2735" w:rsidRPr="00997509" w:rsidRDefault="00E06D92" w:rsidP="00997509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CE2735" w:rsidRPr="00997509" w:rsidRDefault="00CE2735" w:rsidP="00997509">
            <w:pPr>
              <w:jc w:val="center"/>
            </w:pPr>
            <w:r w:rsidRPr="00997509">
              <w:rPr>
                <w:bCs/>
              </w:rPr>
              <w:t>8</w:t>
            </w:r>
          </w:p>
        </w:tc>
      </w:tr>
      <w:tr w:rsidR="00CE2735" w:rsidRPr="00997509" w:rsidTr="00CE2735">
        <w:trPr>
          <w:cantSplit/>
        </w:trPr>
        <w:tc>
          <w:tcPr>
            <w:tcW w:w="993" w:type="dxa"/>
            <w:vAlign w:val="center"/>
          </w:tcPr>
          <w:p w:rsidR="00CE2735" w:rsidRPr="00997509" w:rsidRDefault="00CE2735" w:rsidP="00CE2735">
            <w:pPr>
              <w:jc w:val="center"/>
            </w:pPr>
            <w:r w:rsidRPr="00997509">
              <w:t>5.6</w:t>
            </w:r>
          </w:p>
        </w:tc>
        <w:tc>
          <w:tcPr>
            <w:tcW w:w="5811" w:type="dxa"/>
          </w:tcPr>
          <w:p w:rsidR="00CE2735" w:rsidRPr="00997509" w:rsidRDefault="00CE2735" w:rsidP="00E06D92">
            <w:r w:rsidRPr="00997509">
              <w:t>Проверить легкость хода контакторов путем нажатия на них рукой.</w:t>
            </w:r>
          </w:p>
        </w:tc>
        <w:tc>
          <w:tcPr>
            <w:tcW w:w="1488" w:type="dxa"/>
            <w:vAlign w:val="center"/>
          </w:tcPr>
          <w:p w:rsidR="00CE2735" w:rsidRPr="00997509" w:rsidRDefault="00E06D92" w:rsidP="00997509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CE2735" w:rsidRPr="00997509" w:rsidRDefault="00CE2735" w:rsidP="00997509">
            <w:pPr>
              <w:jc w:val="center"/>
            </w:pPr>
            <w:r w:rsidRPr="00997509">
              <w:rPr>
                <w:bCs/>
              </w:rPr>
              <w:t>8</w:t>
            </w:r>
          </w:p>
        </w:tc>
      </w:tr>
      <w:tr w:rsidR="00CE2735" w:rsidRPr="00997509" w:rsidTr="00CE2735">
        <w:trPr>
          <w:cantSplit/>
        </w:trPr>
        <w:tc>
          <w:tcPr>
            <w:tcW w:w="993" w:type="dxa"/>
            <w:vAlign w:val="center"/>
          </w:tcPr>
          <w:p w:rsidR="00CE2735" w:rsidRPr="00997509" w:rsidRDefault="00CE2735" w:rsidP="00CE2735">
            <w:pPr>
              <w:jc w:val="center"/>
            </w:pPr>
            <w:r w:rsidRPr="00997509">
              <w:t>5.7</w:t>
            </w:r>
          </w:p>
        </w:tc>
        <w:tc>
          <w:tcPr>
            <w:tcW w:w="5811" w:type="dxa"/>
          </w:tcPr>
          <w:p w:rsidR="00CE2735" w:rsidRPr="00997509" w:rsidRDefault="00CE2735" w:rsidP="00E06D92">
            <w:r w:rsidRPr="00997509">
              <w:t>Проверить состояние контактов контакторов. Удалить с помощью подходящего надфиля следы обгорания (остатки от сварки).</w:t>
            </w:r>
          </w:p>
        </w:tc>
        <w:tc>
          <w:tcPr>
            <w:tcW w:w="1488" w:type="dxa"/>
            <w:vAlign w:val="center"/>
          </w:tcPr>
          <w:p w:rsidR="00CE2735" w:rsidRPr="00997509" w:rsidRDefault="00E06D92" w:rsidP="00997509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CE2735" w:rsidRPr="00997509" w:rsidRDefault="00CE2735" w:rsidP="00997509">
            <w:pPr>
              <w:jc w:val="center"/>
            </w:pPr>
            <w:r w:rsidRPr="00997509">
              <w:rPr>
                <w:bCs/>
              </w:rPr>
              <w:t>8</w:t>
            </w:r>
          </w:p>
        </w:tc>
      </w:tr>
      <w:tr w:rsidR="00CE2735" w:rsidRPr="00997509" w:rsidTr="00CE2735">
        <w:trPr>
          <w:cantSplit/>
        </w:trPr>
        <w:tc>
          <w:tcPr>
            <w:tcW w:w="993" w:type="dxa"/>
            <w:vAlign w:val="center"/>
          </w:tcPr>
          <w:p w:rsidR="00CE2735" w:rsidRPr="00997509" w:rsidRDefault="00CE2735" w:rsidP="00CE2735">
            <w:pPr>
              <w:jc w:val="center"/>
            </w:pPr>
            <w:r w:rsidRPr="00997509">
              <w:t>5.8</w:t>
            </w:r>
          </w:p>
        </w:tc>
        <w:tc>
          <w:tcPr>
            <w:tcW w:w="5811" w:type="dxa"/>
          </w:tcPr>
          <w:p w:rsidR="00CE2735" w:rsidRPr="00997509" w:rsidRDefault="00CE2735" w:rsidP="00E06D92">
            <w:r w:rsidRPr="00997509">
              <w:t>Проверка порогов срабатывания функций контроля регулятора.</w:t>
            </w:r>
          </w:p>
        </w:tc>
        <w:tc>
          <w:tcPr>
            <w:tcW w:w="1488" w:type="dxa"/>
            <w:vAlign w:val="center"/>
          </w:tcPr>
          <w:p w:rsidR="00CE2735" w:rsidRPr="00997509" w:rsidRDefault="00E06D92" w:rsidP="00997509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CE2735" w:rsidRPr="00997509" w:rsidRDefault="00CE2735" w:rsidP="00997509">
            <w:pPr>
              <w:jc w:val="center"/>
            </w:pPr>
            <w:r w:rsidRPr="00997509">
              <w:rPr>
                <w:bCs/>
              </w:rPr>
              <w:t>8</w:t>
            </w:r>
          </w:p>
        </w:tc>
      </w:tr>
      <w:tr w:rsidR="00E06D92" w:rsidRPr="00997509" w:rsidTr="00CE2735">
        <w:trPr>
          <w:cantSplit/>
        </w:trPr>
        <w:tc>
          <w:tcPr>
            <w:tcW w:w="993" w:type="dxa"/>
            <w:vAlign w:val="center"/>
          </w:tcPr>
          <w:p w:rsidR="00E06D92" w:rsidRPr="00997509" w:rsidRDefault="00E06D92" w:rsidP="00CE2735">
            <w:pPr>
              <w:jc w:val="center"/>
            </w:pPr>
            <w:r w:rsidRPr="00997509">
              <w:t>6</w:t>
            </w:r>
          </w:p>
        </w:tc>
        <w:tc>
          <w:tcPr>
            <w:tcW w:w="5811" w:type="dxa"/>
          </w:tcPr>
          <w:p w:rsidR="00E06D92" w:rsidRPr="00997509" w:rsidRDefault="00E06D92" w:rsidP="00E06D92">
            <w:r w:rsidRPr="00997509">
              <w:t xml:space="preserve">Очистить вентиляционные входы и выходы воздуха. </w:t>
            </w:r>
          </w:p>
        </w:tc>
        <w:tc>
          <w:tcPr>
            <w:tcW w:w="1488" w:type="dxa"/>
            <w:vAlign w:val="center"/>
          </w:tcPr>
          <w:p w:rsidR="00E06D92" w:rsidRPr="00997509" w:rsidRDefault="00E06D92" w:rsidP="00E06D92">
            <w:pPr>
              <w:jc w:val="center"/>
            </w:pPr>
          </w:p>
        </w:tc>
        <w:tc>
          <w:tcPr>
            <w:tcW w:w="1347" w:type="dxa"/>
            <w:vAlign w:val="center"/>
          </w:tcPr>
          <w:p w:rsidR="00E06D92" w:rsidRPr="00997509" w:rsidRDefault="00E06D92" w:rsidP="00E06D92">
            <w:pPr>
              <w:jc w:val="center"/>
            </w:pPr>
            <w:r w:rsidRPr="00997509">
              <w:rPr>
                <w:bCs/>
              </w:rPr>
              <w:t>8</w:t>
            </w:r>
          </w:p>
        </w:tc>
      </w:tr>
      <w:tr w:rsidR="00E06D92" w:rsidRPr="00997509" w:rsidTr="00CE2735">
        <w:trPr>
          <w:cantSplit/>
        </w:trPr>
        <w:tc>
          <w:tcPr>
            <w:tcW w:w="993" w:type="dxa"/>
            <w:vAlign w:val="center"/>
          </w:tcPr>
          <w:p w:rsidR="00E06D92" w:rsidRPr="00997509" w:rsidRDefault="00E06D92" w:rsidP="00CE2735">
            <w:pPr>
              <w:jc w:val="center"/>
            </w:pPr>
            <w:r w:rsidRPr="00997509">
              <w:t>7</w:t>
            </w:r>
          </w:p>
        </w:tc>
        <w:tc>
          <w:tcPr>
            <w:tcW w:w="5811" w:type="dxa"/>
          </w:tcPr>
          <w:p w:rsidR="00E06D92" w:rsidRPr="00997509" w:rsidRDefault="00E06D92" w:rsidP="00E06D92">
            <w:r w:rsidRPr="00997509">
              <w:t xml:space="preserve">Замена </w:t>
            </w:r>
            <w:proofErr w:type="spellStart"/>
            <w:r w:rsidRPr="00997509">
              <w:t>элекролитических</w:t>
            </w:r>
            <w:proofErr w:type="spellEnd"/>
            <w:r w:rsidRPr="00997509">
              <w:t xml:space="preserve"> силовых конденсаторов</w:t>
            </w:r>
            <w:r>
              <w:t xml:space="preserve"> (по необходимости)</w:t>
            </w:r>
          </w:p>
        </w:tc>
        <w:tc>
          <w:tcPr>
            <w:tcW w:w="1488" w:type="dxa"/>
            <w:vAlign w:val="center"/>
          </w:tcPr>
          <w:p w:rsidR="00E06D92" w:rsidRPr="00997509" w:rsidRDefault="00E06D92" w:rsidP="00E06D92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E06D92" w:rsidRPr="00997509" w:rsidRDefault="00E06D92" w:rsidP="00E06D92">
            <w:pPr>
              <w:jc w:val="center"/>
            </w:pPr>
            <w:r w:rsidRPr="00997509">
              <w:rPr>
                <w:bCs/>
              </w:rPr>
              <w:t>8</w:t>
            </w:r>
          </w:p>
        </w:tc>
      </w:tr>
      <w:tr w:rsidR="00E06D92" w:rsidRPr="00997509" w:rsidTr="00CE2735">
        <w:trPr>
          <w:cantSplit/>
        </w:trPr>
        <w:tc>
          <w:tcPr>
            <w:tcW w:w="993" w:type="dxa"/>
            <w:vAlign w:val="center"/>
          </w:tcPr>
          <w:p w:rsidR="00E06D92" w:rsidRPr="00997509" w:rsidRDefault="00E06D92" w:rsidP="00CE2735">
            <w:pPr>
              <w:jc w:val="center"/>
            </w:pPr>
            <w:r>
              <w:t>8</w:t>
            </w:r>
            <w:r w:rsidRPr="00997509">
              <w:t>.</w:t>
            </w:r>
          </w:p>
        </w:tc>
        <w:tc>
          <w:tcPr>
            <w:tcW w:w="5811" w:type="dxa"/>
          </w:tcPr>
          <w:p w:rsidR="00E06D92" w:rsidRPr="00997509" w:rsidRDefault="00E06D92" w:rsidP="00E06D92">
            <w:pPr>
              <w:rPr>
                <w:color w:val="000000"/>
              </w:rPr>
            </w:pPr>
            <w:r w:rsidRPr="00997509">
              <w:rPr>
                <w:color w:val="000000"/>
              </w:rPr>
              <w:t xml:space="preserve">Замена предохранителей </w:t>
            </w:r>
            <w:r>
              <w:t>(по необходимости)</w:t>
            </w:r>
          </w:p>
        </w:tc>
        <w:tc>
          <w:tcPr>
            <w:tcW w:w="1488" w:type="dxa"/>
            <w:vAlign w:val="center"/>
          </w:tcPr>
          <w:p w:rsidR="00E06D92" w:rsidRPr="00997509" w:rsidRDefault="00E06D92" w:rsidP="00E06D92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E06D92" w:rsidRPr="00997509" w:rsidRDefault="00E06D92" w:rsidP="00E06D92">
            <w:pPr>
              <w:jc w:val="center"/>
            </w:pPr>
            <w:r w:rsidRPr="00997509">
              <w:rPr>
                <w:bCs/>
              </w:rPr>
              <w:t>8</w:t>
            </w:r>
          </w:p>
        </w:tc>
      </w:tr>
      <w:tr w:rsidR="00E06D92" w:rsidRPr="00997509" w:rsidTr="00CE2735">
        <w:trPr>
          <w:cantSplit/>
        </w:trPr>
        <w:tc>
          <w:tcPr>
            <w:tcW w:w="993" w:type="dxa"/>
            <w:vAlign w:val="center"/>
          </w:tcPr>
          <w:p w:rsidR="00E06D92" w:rsidRPr="00997509" w:rsidRDefault="00E06D92" w:rsidP="00CE2735">
            <w:pPr>
              <w:jc w:val="center"/>
            </w:pPr>
            <w:r>
              <w:t>9</w:t>
            </w:r>
            <w:r w:rsidRPr="00997509">
              <w:t>.</w:t>
            </w:r>
          </w:p>
        </w:tc>
        <w:tc>
          <w:tcPr>
            <w:tcW w:w="5811" w:type="dxa"/>
          </w:tcPr>
          <w:p w:rsidR="00E06D92" w:rsidRPr="00997509" w:rsidRDefault="00E06D92" w:rsidP="00E06D92">
            <w:pPr>
              <w:rPr>
                <w:color w:val="000000"/>
              </w:rPr>
            </w:pPr>
            <w:r w:rsidRPr="00997509">
              <w:rPr>
                <w:color w:val="000000"/>
              </w:rPr>
              <w:t>Проверка сигнализации инвертора</w:t>
            </w:r>
          </w:p>
        </w:tc>
        <w:tc>
          <w:tcPr>
            <w:tcW w:w="1488" w:type="dxa"/>
            <w:vAlign w:val="center"/>
          </w:tcPr>
          <w:p w:rsidR="00E06D92" w:rsidRPr="00997509" w:rsidRDefault="00E06D92" w:rsidP="00E06D92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E06D92" w:rsidRPr="00997509" w:rsidRDefault="00E06D92" w:rsidP="00E06D92">
            <w:pPr>
              <w:jc w:val="center"/>
            </w:pPr>
            <w:r w:rsidRPr="00997509">
              <w:rPr>
                <w:bCs/>
              </w:rPr>
              <w:t>8</w:t>
            </w:r>
          </w:p>
        </w:tc>
      </w:tr>
      <w:tr w:rsidR="00E06D92" w:rsidRPr="00997509" w:rsidTr="00CE2735">
        <w:trPr>
          <w:cantSplit/>
        </w:trPr>
        <w:tc>
          <w:tcPr>
            <w:tcW w:w="993" w:type="dxa"/>
            <w:vAlign w:val="center"/>
          </w:tcPr>
          <w:p w:rsidR="00E06D92" w:rsidRPr="00997509" w:rsidRDefault="00E06D92" w:rsidP="00CE2735">
            <w:pPr>
              <w:jc w:val="center"/>
            </w:pPr>
            <w:r>
              <w:t>10</w:t>
            </w:r>
            <w:r w:rsidRPr="00997509">
              <w:t>.</w:t>
            </w:r>
          </w:p>
        </w:tc>
        <w:tc>
          <w:tcPr>
            <w:tcW w:w="5811" w:type="dxa"/>
          </w:tcPr>
          <w:p w:rsidR="00E06D92" w:rsidRPr="00997509" w:rsidRDefault="00E06D92" w:rsidP="00E06D92">
            <w:pPr>
              <w:rPr>
                <w:color w:val="000000"/>
              </w:rPr>
            </w:pPr>
            <w:proofErr w:type="spellStart"/>
            <w:r w:rsidRPr="00997509">
              <w:t>Прогрузка</w:t>
            </w:r>
            <w:proofErr w:type="spellEnd"/>
            <w:r w:rsidRPr="00997509">
              <w:t xml:space="preserve"> силовых автоматов</w:t>
            </w:r>
          </w:p>
        </w:tc>
        <w:tc>
          <w:tcPr>
            <w:tcW w:w="1488" w:type="dxa"/>
            <w:vAlign w:val="center"/>
          </w:tcPr>
          <w:p w:rsidR="00E06D92" w:rsidRPr="00997509" w:rsidRDefault="00E06D92" w:rsidP="00E06D92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E06D92" w:rsidRPr="00997509" w:rsidRDefault="00E06D92" w:rsidP="00E06D92">
            <w:pPr>
              <w:jc w:val="center"/>
            </w:pPr>
            <w:r w:rsidRPr="00997509">
              <w:rPr>
                <w:bCs/>
              </w:rPr>
              <w:t>8</w:t>
            </w:r>
          </w:p>
        </w:tc>
      </w:tr>
      <w:tr w:rsidR="00E06D92" w:rsidRPr="00997509" w:rsidTr="00CE2735">
        <w:trPr>
          <w:cantSplit/>
        </w:trPr>
        <w:tc>
          <w:tcPr>
            <w:tcW w:w="993" w:type="dxa"/>
            <w:vAlign w:val="center"/>
          </w:tcPr>
          <w:p w:rsidR="00E06D92" w:rsidRPr="00997509" w:rsidRDefault="00E06D92" w:rsidP="00CE2735">
            <w:pPr>
              <w:jc w:val="center"/>
            </w:pPr>
            <w:r>
              <w:t>11</w:t>
            </w:r>
          </w:p>
        </w:tc>
        <w:tc>
          <w:tcPr>
            <w:tcW w:w="5811" w:type="dxa"/>
          </w:tcPr>
          <w:p w:rsidR="00E06D92" w:rsidRPr="00997509" w:rsidRDefault="00E06D92" w:rsidP="00E06D92">
            <w:r w:rsidRPr="00997509">
              <w:rPr>
                <w:color w:val="000000"/>
              </w:rPr>
              <w:t>Проверка</w:t>
            </w:r>
            <w:r w:rsidRPr="00997509">
              <w:t xml:space="preserve"> блокировки заряда АБ-220 при отключении вытяжной вентиляции</w:t>
            </w:r>
          </w:p>
        </w:tc>
        <w:tc>
          <w:tcPr>
            <w:tcW w:w="1488" w:type="dxa"/>
            <w:vAlign w:val="center"/>
          </w:tcPr>
          <w:p w:rsidR="00E06D92" w:rsidRPr="00997509" w:rsidRDefault="00E06D92" w:rsidP="00E06D92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E06D92" w:rsidRPr="00997509" w:rsidRDefault="00E06D92" w:rsidP="00E06D92">
            <w:pPr>
              <w:jc w:val="center"/>
            </w:pPr>
            <w:r w:rsidRPr="00997509">
              <w:rPr>
                <w:bCs/>
              </w:rPr>
              <w:t>8</w:t>
            </w:r>
          </w:p>
        </w:tc>
      </w:tr>
      <w:tr w:rsidR="00E06D92" w:rsidRPr="00997509" w:rsidTr="00CE2735">
        <w:trPr>
          <w:cantSplit/>
        </w:trPr>
        <w:tc>
          <w:tcPr>
            <w:tcW w:w="993" w:type="dxa"/>
            <w:vAlign w:val="center"/>
          </w:tcPr>
          <w:p w:rsidR="00E06D92" w:rsidRPr="00997509" w:rsidRDefault="00E06D92" w:rsidP="00CE2735">
            <w:pPr>
              <w:jc w:val="center"/>
            </w:pPr>
            <w:r>
              <w:t>12</w:t>
            </w:r>
          </w:p>
        </w:tc>
        <w:tc>
          <w:tcPr>
            <w:tcW w:w="5811" w:type="dxa"/>
          </w:tcPr>
          <w:p w:rsidR="00E06D92" w:rsidRPr="00CE2735" w:rsidRDefault="00E06D92" w:rsidP="00E06D92">
            <w:r w:rsidRPr="00CE2735">
              <w:t>Оформление документации по ТО и предоставление заказчику.</w:t>
            </w:r>
          </w:p>
        </w:tc>
        <w:tc>
          <w:tcPr>
            <w:tcW w:w="1488" w:type="dxa"/>
            <w:vAlign w:val="center"/>
          </w:tcPr>
          <w:p w:rsidR="00E06D92" w:rsidRPr="00997509" w:rsidRDefault="00E06D92" w:rsidP="00E06D92">
            <w:pPr>
              <w:jc w:val="center"/>
            </w:pPr>
            <w:r>
              <w:t>отчет</w:t>
            </w:r>
          </w:p>
        </w:tc>
        <w:tc>
          <w:tcPr>
            <w:tcW w:w="1347" w:type="dxa"/>
            <w:vAlign w:val="center"/>
          </w:tcPr>
          <w:p w:rsidR="00E06D92" w:rsidRPr="00997509" w:rsidRDefault="00E06D92" w:rsidP="00E06D92">
            <w:pPr>
              <w:jc w:val="center"/>
            </w:pPr>
            <w:r w:rsidRPr="00997509">
              <w:rPr>
                <w:bCs/>
              </w:rPr>
              <w:t>8</w:t>
            </w:r>
          </w:p>
        </w:tc>
      </w:tr>
    </w:tbl>
    <w:p w:rsidR="001A3010" w:rsidRDefault="00E06D92" w:rsidP="00E06D92">
      <w:pPr>
        <w:ind w:firstLine="709"/>
      </w:pPr>
      <w:r>
        <w:t xml:space="preserve">За 20 дней до начала работ </w:t>
      </w:r>
      <w:r w:rsidR="003619C4">
        <w:t>Исполнитель</w:t>
      </w:r>
      <w:r>
        <w:t xml:space="preserve"> обязан предоставить заказчику на согласование график оказания услуг.</w:t>
      </w:r>
    </w:p>
    <w:p w:rsidR="00E06D92" w:rsidRPr="002E0723" w:rsidRDefault="00E06D92" w:rsidP="00CF0E3B"/>
    <w:p w:rsidR="00CF0E3B" w:rsidRPr="00096D81" w:rsidRDefault="00040A6D" w:rsidP="00CF0E3B">
      <w:pPr>
        <w:keepNext/>
        <w:keepLines/>
        <w:jc w:val="both"/>
        <w:rPr>
          <w:b/>
        </w:rPr>
      </w:pPr>
      <w:r>
        <w:rPr>
          <w:b/>
        </w:rPr>
        <w:t>3. Требования к исполнителю и к организации оказания услуг</w:t>
      </w:r>
      <w:r w:rsidR="00CF0E3B" w:rsidRPr="00096D81">
        <w:rPr>
          <w:b/>
        </w:rPr>
        <w:t>:</w:t>
      </w:r>
    </w:p>
    <w:p w:rsidR="00CF0E3B" w:rsidRPr="00096D81" w:rsidRDefault="00040A6D" w:rsidP="00CF0E3B">
      <w:pPr>
        <w:keepNext/>
        <w:keepLines/>
        <w:jc w:val="both"/>
        <w:rPr>
          <w:b/>
        </w:rPr>
      </w:pPr>
      <w:r>
        <w:rPr>
          <w:b/>
        </w:rPr>
        <w:t>3.1</w:t>
      </w:r>
      <w:r w:rsidR="00CF0E3B" w:rsidRPr="00096D81">
        <w:rPr>
          <w:b/>
        </w:rPr>
        <w:t>.</w:t>
      </w:r>
      <w:r>
        <w:rPr>
          <w:b/>
        </w:rPr>
        <w:t xml:space="preserve"> Требования к организации оказания услуг и их качеству</w:t>
      </w:r>
      <w:r w:rsidR="00CF0E3B" w:rsidRPr="00096D81">
        <w:rPr>
          <w:b/>
        </w:rPr>
        <w:t>:</w:t>
      </w:r>
    </w:p>
    <w:p w:rsidR="00B72AC7" w:rsidRPr="00E06D92" w:rsidRDefault="00CE2735" w:rsidP="00E06D92">
      <w:pPr>
        <w:pStyle w:val="a7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CE2735">
        <w:rPr>
          <w:sz w:val="24"/>
          <w:szCs w:val="24"/>
        </w:rPr>
        <w:t>При выполнении работ по ТО зарядно-</w:t>
      </w:r>
      <w:proofErr w:type="spellStart"/>
      <w:r w:rsidRPr="00CE2735">
        <w:rPr>
          <w:sz w:val="24"/>
          <w:szCs w:val="24"/>
        </w:rPr>
        <w:t>подзарядных</w:t>
      </w:r>
      <w:proofErr w:type="spellEnd"/>
      <w:r w:rsidRPr="00CE2735">
        <w:rPr>
          <w:sz w:val="24"/>
          <w:szCs w:val="24"/>
        </w:rPr>
        <w:t xml:space="preserve"> устройств (ЗПУ) ГЭС-15,16,18,19 следует руководствоваться действующими нормативными документами в области охраны труда, также ведомственными и прочими техническими документами, инструкциями заводов изготовителей, местные производственными инструкци</w:t>
      </w:r>
      <w:r w:rsidR="00E06D92">
        <w:rPr>
          <w:sz w:val="24"/>
          <w:szCs w:val="24"/>
        </w:rPr>
        <w:t>ями по эксплуатации, паспортами</w:t>
      </w:r>
      <w:r w:rsidR="00E06D92" w:rsidRPr="00E06D92">
        <w:rPr>
          <w:sz w:val="24"/>
          <w:szCs w:val="24"/>
        </w:rPr>
        <w:t>, в том числе следующими документами:</w:t>
      </w:r>
    </w:p>
    <w:p w:rsidR="00E06D92" w:rsidRPr="00CE2735" w:rsidRDefault="00E06D92" w:rsidP="00E06D92">
      <w:pPr>
        <w:pStyle w:val="2"/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142"/>
        <w:jc w:val="both"/>
      </w:pPr>
      <w:r w:rsidRPr="00CE2735">
        <w:lastRenderedPageBreak/>
        <w:t>Правила противопожарного режима в РФ (утв. постановлением Правительства РФ от 25.04.2012 N 390);</w:t>
      </w:r>
    </w:p>
    <w:p w:rsidR="00E06D92" w:rsidRPr="00CE2735" w:rsidRDefault="00E06D92" w:rsidP="00E06D92">
      <w:pPr>
        <w:pStyle w:val="2"/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142"/>
        <w:jc w:val="both"/>
      </w:pPr>
      <w:r w:rsidRPr="00CE2735">
        <w:t>«Правила пожарной безопасности для энергетических предприятий» СО 34.03.301-00 (РД 153-34.0-03.301-00);</w:t>
      </w:r>
    </w:p>
    <w:p w:rsidR="00E06D92" w:rsidRPr="00CE2735" w:rsidRDefault="00E06D92" w:rsidP="00E06D92">
      <w:pPr>
        <w:pStyle w:val="2"/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142"/>
        <w:jc w:val="both"/>
      </w:pPr>
      <w:r w:rsidRPr="00CE2735">
        <w:rPr>
          <w:bCs/>
        </w:rPr>
        <w:t>СО 34.20.501-2003 ПТЭ  – «Электрическое оборудование электростанций и тепловых сетей»;</w:t>
      </w:r>
    </w:p>
    <w:p w:rsidR="00E06D92" w:rsidRPr="00CE2735" w:rsidRDefault="00E06D92" w:rsidP="00E06D92">
      <w:pPr>
        <w:pStyle w:val="a7"/>
        <w:widowControl w:val="0"/>
        <w:numPr>
          <w:ilvl w:val="1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142"/>
        <w:jc w:val="both"/>
        <w:rPr>
          <w:sz w:val="24"/>
          <w:szCs w:val="24"/>
        </w:rPr>
      </w:pPr>
      <w:r w:rsidRPr="00CE2735">
        <w:rPr>
          <w:bCs/>
          <w:sz w:val="24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сетей;</w:t>
      </w:r>
    </w:p>
    <w:p w:rsidR="00E06D92" w:rsidRPr="00CE2735" w:rsidRDefault="00E06D92" w:rsidP="00E06D92">
      <w:pPr>
        <w:pStyle w:val="a7"/>
        <w:widowControl w:val="0"/>
        <w:numPr>
          <w:ilvl w:val="1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142"/>
        <w:jc w:val="both"/>
        <w:rPr>
          <w:sz w:val="24"/>
          <w:szCs w:val="24"/>
        </w:rPr>
      </w:pPr>
      <w:r w:rsidRPr="00CE2735">
        <w:rPr>
          <w:bCs/>
          <w:sz w:val="24"/>
          <w:szCs w:val="24"/>
        </w:rPr>
        <w:t>СО 34.45-51.300-97 Объем и нормы испытаний электрооборудования (с изм. 1,2       2000)</w:t>
      </w:r>
      <w:r w:rsidRPr="00CE2735">
        <w:rPr>
          <w:sz w:val="24"/>
          <w:szCs w:val="24"/>
        </w:rPr>
        <w:t>;</w:t>
      </w:r>
    </w:p>
    <w:p w:rsidR="00E06D92" w:rsidRPr="00CE2735" w:rsidRDefault="00E06D92" w:rsidP="00E06D92">
      <w:pPr>
        <w:pStyle w:val="a7"/>
        <w:widowControl w:val="0"/>
        <w:numPr>
          <w:ilvl w:val="1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142"/>
        <w:jc w:val="both"/>
        <w:rPr>
          <w:sz w:val="24"/>
          <w:szCs w:val="24"/>
        </w:rPr>
      </w:pPr>
      <w:r w:rsidRPr="00CE2735">
        <w:rPr>
          <w:sz w:val="24"/>
          <w:szCs w:val="24"/>
        </w:rPr>
        <w:t>«</w:t>
      </w:r>
      <w:r w:rsidRPr="00CE2735">
        <w:rPr>
          <w:bCs/>
          <w:sz w:val="24"/>
          <w:szCs w:val="24"/>
        </w:rPr>
        <w:t>Правила по охране труда  при эксплуатации электроустановок» утвержденные приказом Министерства труда и социальной защиты РФ от 24.07.2013 года №328н</w:t>
      </w:r>
      <w:r w:rsidRPr="00CE2735">
        <w:rPr>
          <w:sz w:val="24"/>
          <w:szCs w:val="24"/>
        </w:rPr>
        <w:t>;</w:t>
      </w:r>
    </w:p>
    <w:p w:rsidR="00E06D92" w:rsidRPr="00CE2735" w:rsidRDefault="00E06D92" w:rsidP="00E06D92">
      <w:pPr>
        <w:pStyle w:val="2"/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142"/>
        <w:jc w:val="both"/>
      </w:pPr>
      <w:r w:rsidRPr="00CE2735">
        <w:t>Локальные документы заказчика (производственные инструкции, графики и т.п.);</w:t>
      </w:r>
    </w:p>
    <w:p w:rsidR="00E06D92" w:rsidRPr="00CE2735" w:rsidRDefault="00E06D92" w:rsidP="00E06D92">
      <w:pPr>
        <w:pStyle w:val="2"/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142"/>
        <w:jc w:val="both"/>
      </w:pPr>
      <w:r w:rsidRPr="00CE2735">
        <w:t>Инструкции заводов изготовителей, местные инструкции по эксплуатации, паспорта;</w:t>
      </w:r>
    </w:p>
    <w:p w:rsidR="00E06D92" w:rsidRPr="00CE2735" w:rsidRDefault="00E06D92" w:rsidP="00E06D92">
      <w:pPr>
        <w:pStyle w:val="2"/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142"/>
        <w:jc w:val="both"/>
      </w:pPr>
      <w:r w:rsidRPr="00CE2735">
        <w:t>Система экологического менеджмента ОАО «ТГК-1» (в соответствии с международным стандартом ISO-14001:2004).</w:t>
      </w:r>
    </w:p>
    <w:p w:rsidR="00E06D92" w:rsidRDefault="00E06D92" w:rsidP="001A3010">
      <w:pPr>
        <w:pStyle w:val="a7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Услуги</w:t>
      </w:r>
      <w:r w:rsidRPr="00CE2735">
        <w:rPr>
          <w:sz w:val="24"/>
          <w:szCs w:val="24"/>
        </w:rPr>
        <w:t xml:space="preserve"> по ТО должны проводиться в сроки, установленные Графиком проведения ТО согласованным с Заказчиком. График ТО является неотъемлемой частью договора. Сроки и периодичность </w:t>
      </w:r>
      <w:r w:rsidR="00C001D8">
        <w:rPr>
          <w:sz w:val="24"/>
          <w:szCs w:val="24"/>
        </w:rPr>
        <w:t>оказания услуг</w:t>
      </w:r>
      <w:r w:rsidRPr="00CE2735">
        <w:rPr>
          <w:sz w:val="24"/>
          <w:szCs w:val="24"/>
        </w:rPr>
        <w:t xml:space="preserve"> до</w:t>
      </w:r>
      <w:r w:rsidR="00FA69A7">
        <w:rPr>
          <w:sz w:val="24"/>
          <w:szCs w:val="24"/>
        </w:rPr>
        <w:t xml:space="preserve">лжны определяться на основании </w:t>
      </w:r>
      <w:r w:rsidRPr="00CE2735">
        <w:rPr>
          <w:sz w:val="24"/>
          <w:szCs w:val="24"/>
        </w:rPr>
        <w:t>требований инструкции заводов изготовителей, местных производственных инструк</w:t>
      </w:r>
      <w:r>
        <w:rPr>
          <w:sz w:val="24"/>
          <w:szCs w:val="24"/>
        </w:rPr>
        <w:t>ций по эксплуатации, паспортами.</w:t>
      </w:r>
    </w:p>
    <w:p w:rsidR="001A3010" w:rsidRPr="00CE2735" w:rsidRDefault="00CE2735" w:rsidP="001A3010">
      <w:pPr>
        <w:pStyle w:val="a7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CE2735">
        <w:rPr>
          <w:sz w:val="24"/>
          <w:szCs w:val="24"/>
        </w:rPr>
        <w:t>Организовать своевременное и качественное ведение, оформление и передачу Заказчику отчетной документации. Все проведенные работы по ТО должны фиксироваться в Журнале регистрации работ на ТО и ППР, один экземпляр которого храниться  у Заказчика, другой у Исполнителя. Записи в обоих журналах о проведенных работах по ТО и ППР, а также выявленных недостатках в содержании и эксплуатации зарядно-</w:t>
      </w:r>
      <w:proofErr w:type="spellStart"/>
      <w:r w:rsidRPr="00CE2735">
        <w:rPr>
          <w:sz w:val="24"/>
          <w:szCs w:val="24"/>
        </w:rPr>
        <w:t>подзарядных</w:t>
      </w:r>
      <w:proofErr w:type="spellEnd"/>
      <w:r w:rsidRPr="00CE2735">
        <w:rPr>
          <w:sz w:val="24"/>
          <w:szCs w:val="24"/>
        </w:rPr>
        <w:t xml:space="preserve"> устройств (ЗПУ) должны быть идентичны, оформляться одновременно и заверяться подписями ответственных лиц сторон.</w:t>
      </w:r>
    </w:p>
    <w:p w:rsidR="00CF0E3B" w:rsidRPr="00CE2735" w:rsidRDefault="00CF0E3B" w:rsidP="001A3010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096D81" w:rsidRDefault="00040A6D" w:rsidP="00CF0E3B">
      <w:pPr>
        <w:pStyle w:val="10"/>
        <w:keepNext/>
        <w:keepLines/>
        <w:ind w:left="0"/>
        <w:jc w:val="both"/>
        <w:rPr>
          <w:b/>
        </w:rPr>
      </w:pPr>
      <w:r>
        <w:rPr>
          <w:b/>
        </w:rPr>
        <w:t>3.2</w:t>
      </w:r>
      <w:r w:rsidR="00CF0E3B" w:rsidRPr="00096D81">
        <w:rPr>
          <w:b/>
        </w:rPr>
        <w:t xml:space="preserve">.Требования к </w:t>
      </w:r>
      <w:r>
        <w:rPr>
          <w:b/>
        </w:rPr>
        <w:t>исполнителю</w:t>
      </w:r>
      <w:r w:rsidR="00CF0E3B" w:rsidRPr="00096D81">
        <w:rPr>
          <w:b/>
        </w:rPr>
        <w:t>:</w:t>
      </w:r>
    </w:p>
    <w:p w:rsidR="00CF0E3B" w:rsidRPr="00096D81" w:rsidRDefault="00040A6D" w:rsidP="00CF0E3B">
      <w:pPr>
        <w:pStyle w:val="10"/>
        <w:keepNext/>
        <w:keepLines/>
        <w:ind w:left="0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3.</w:t>
      </w:r>
      <w:r w:rsidR="00CF0E3B" w:rsidRPr="00096D81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="00CF0E3B" w:rsidRPr="00096D81">
        <w:rPr>
          <w:b/>
        </w:rPr>
        <w:t>:</w:t>
      </w:r>
    </w:p>
    <w:p w:rsidR="00E06D92" w:rsidRPr="002E0723" w:rsidRDefault="00E06D92" w:rsidP="00E06D92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2E0723">
        <w:rPr>
          <w:sz w:val="24"/>
          <w:szCs w:val="24"/>
        </w:rPr>
        <w:t xml:space="preserve">Опыт </w:t>
      </w:r>
      <w:r w:rsidR="00FA69A7">
        <w:rPr>
          <w:sz w:val="24"/>
          <w:szCs w:val="24"/>
        </w:rPr>
        <w:t>оказания</w:t>
      </w:r>
      <w:r w:rsidRPr="002E0723">
        <w:rPr>
          <w:sz w:val="24"/>
          <w:szCs w:val="24"/>
        </w:rPr>
        <w:t xml:space="preserve"> аналогичных </w:t>
      </w:r>
      <w:r w:rsidR="00FA69A7">
        <w:rPr>
          <w:sz w:val="24"/>
          <w:szCs w:val="24"/>
        </w:rPr>
        <w:t>услуг</w:t>
      </w:r>
      <w:r w:rsidRPr="002E0723">
        <w:rPr>
          <w:sz w:val="24"/>
          <w:szCs w:val="24"/>
        </w:rPr>
        <w:t xml:space="preserve"> на объектах электроэнергетики не менее 3-х лет.</w:t>
      </w:r>
    </w:p>
    <w:p w:rsidR="00E06D92" w:rsidRPr="002E0723" w:rsidRDefault="00E06D92" w:rsidP="00E06D92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>Наличие у работников Исполнителя организации однотипной спецодежды с названием и логотипом организации - исполнителя при выполнении работ на объектах ОАО «ТГК-1».</w:t>
      </w:r>
    </w:p>
    <w:p w:rsidR="00E06D92" w:rsidRPr="002E0723" w:rsidRDefault="00E06D92" w:rsidP="00E06D92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>Обеспечение соответствия сметной документации требованиям системы ценообразования, принятой в ОАО «ТГК-1».</w:t>
      </w:r>
    </w:p>
    <w:p w:rsidR="00E06D92" w:rsidRDefault="00E06D92" w:rsidP="00E06D92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 xml:space="preserve">Наличие действующего на территории Российской Федерации и необходимого для выполнения работ на весь срок действия договора свидетельства саморегулируемой организации (СРО) о допуске к работам, которые </w:t>
      </w:r>
      <w:r w:rsidRPr="00B34EA8">
        <w:rPr>
          <w:sz w:val="24"/>
          <w:szCs w:val="24"/>
        </w:rPr>
        <w:t>оказывают влияние на безопасность объектов капитального строительст</w:t>
      </w:r>
      <w:r>
        <w:rPr>
          <w:sz w:val="24"/>
          <w:szCs w:val="24"/>
        </w:rPr>
        <w:t>ва в т.ч. особо опасных: пункт</w:t>
      </w:r>
      <w:r w:rsidRPr="00B34EA8">
        <w:rPr>
          <w:sz w:val="24"/>
          <w:szCs w:val="24"/>
        </w:rPr>
        <w:t xml:space="preserve"> 24.10, раздела III «Перечня видов работ…» утвержденных Приказом № 624 от 30.12.2009</w:t>
      </w:r>
      <w:r w:rsidRPr="002E0723">
        <w:rPr>
          <w:sz w:val="24"/>
          <w:szCs w:val="24"/>
        </w:rPr>
        <w:t xml:space="preserve"> г. Министерства регионального развития РФ. </w:t>
      </w:r>
    </w:p>
    <w:p w:rsidR="00E06D92" w:rsidRPr="002E0723" w:rsidRDefault="00E06D92" w:rsidP="00E06D92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B34EA8">
        <w:rPr>
          <w:sz w:val="24"/>
          <w:szCs w:val="24"/>
        </w:rPr>
        <w:t>Серебрянская ГЭС-1 (ГЭС-15), Серебрянская ГЭС-2 (ГЭС-16),</w:t>
      </w:r>
      <w:r>
        <w:rPr>
          <w:sz w:val="24"/>
          <w:szCs w:val="24"/>
        </w:rPr>
        <w:t xml:space="preserve"> </w:t>
      </w:r>
      <w:r w:rsidRPr="00B34EA8">
        <w:rPr>
          <w:sz w:val="24"/>
          <w:szCs w:val="24"/>
        </w:rPr>
        <w:t>Верхне-Териберская ГЭС (ГЭС-</w:t>
      </w:r>
      <w:r w:rsidRPr="002E0723">
        <w:rPr>
          <w:sz w:val="24"/>
          <w:szCs w:val="24"/>
        </w:rPr>
        <w:t>18), Нижне-Териберская ГЭС (ГЭС-19) К</w:t>
      </w:r>
      <w:r>
        <w:rPr>
          <w:sz w:val="24"/>
          <w:szCs w:val="24"/>
        </w:rPr>
        <w:t>Т</w:t>
      </w:r>
      <w:r w:rsidRPr="002E0723">
        <w:rPr>
          <w:sz w:val="24"/>
          <w:szCs w:val="24"/>
        </w:rPr>
        <w:t xml:space="preserve">С ГЭС согласно ст. 48.1 Градостроительного кодекса РФ относятся к особо опасным, технически сложным и уникальным объектам. </w:t>
      </w:r>
    </w:p>
    <w:p w:rsidR="00E06D92" w:rsidRPr="002E0723" w:rsidRDefault="00E06D92" w:rsidP="00E06D92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2E0723">
        <w:rPr>
          <w:color w:val="000000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E06D92" w:rsidRPr="002E0723" w:rsidRDefault="00E06D92" w:rsidP="00E06D92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2E0723">
        <w:rPr>
          <w:color w:val="000000"/>
          <w:sz w:val="24"/>
          <w:szCs w:val="24"/>
        </w:rPr>
        <w:t xml:space="preserve">Работники </w:t>
      </w:r>
      <w:r w:rsidRPr="002E0723">
        <w:rPr>
          <w:sz w:val="24"/>
          <w:szCs w:val="24"/>
        </w:rPr>
        <w:t>Исполнителя</w:t>
      </w:r>
      <w:r w:rsidRPr="002E0723">
        <w:rPr>
          <w:color w:val="000000"/>
          <w:sz w:val="24"/>
          <w:szCs w:val="24"/>
        </w:rPr>
        <w:t xml:space="preserve"> должны быть ознакомлены с Экологической политикой ОАО «ТГК-1», </w:t>
      </w:r>
      <w:r w:rsidRPr="002E0723">
        <w:rPr>
          <w:sz w:val="24"/>
          <w:szCs w:val="24"/>
        </w:rPr>
        <w:t>Исполнитель</w:t>
      </w:r>
      <w:r w:rsidRPr="002E0723">
        <w:rPr>
          <w:color w:val="000000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E06D92" w:rsidRPr="00B34EA8" w:rsidRDefault="00F80DF0" w:rsidP="00E06D92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 обосновании стоимости оказания услуг</w:t>
      </w:r>
      <w:r w:rsidR="00E06D92" w:rsidRPr="002E0723">
        <w:rPr>
          <w:sz w:val="24"/>
          <w:szCs w:val="24"/>
        </w:rPr>
        <w:t xml:space="preserve"> Исполнитель должен указывать в сметной документации отдельной строкой общую стоимость материалов, а так же при оформлении </w:t>
      </w:r>
      <w:r>
        <w:rPr>
          <w:sz w:val="24"/>
          <w:szCs w:val="24"/>
        </w:rPr>
        <w:t>документов об оказанных услугах</w:t>
      </w:r>
      <w:r w:rsidR="00E06D92" w:rsidRPr="00B34EA8">
        <w:rPr>
          <w:sz w:val="24"/>
          <w:szCs w:val="24"/>
        </w:rPr>
        <w:t>, должна быть указана их фактическая стоимость (без НДС).</w:t>
      </w:r>
    </w:p>
    <w:p w:rsidR="00E06D92" w:rsidRPr="00B34EA8" w:rsidRDefault="00E06D92" w:rsidP="00E06D92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B34EA8">
        <w:rPr>
          <w:color w:val="000000"/>
          <w:sz w:val="24"/>
          <w:szCs w:val="24"/>
        </w:rPr>
        <w:t>Исполнитель должен располагать круглосуточной Сервисной службой обеспеченной автотранспортом. Сервисная служба обеспечивает круглосуточное консультирование Заказчика и организацию незамедлительного выезда аварийной бригады для устранения отказа, наносящего собой материальный ущерб (затопление, порча материальных ценностей и т.п.).</w:t>
      </w:r>
    </w:p>
    <w:p w:rsidR="00E06D92" w:rsidRPr="002E0723" w:rsidRDefault="00E06D92" w:rsidP="00E06D92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B34EA8">
        <w:rPr>
          <w:sz w:val="24"/>
          <w:szCs w:val="24"/>
        </w:rPr>
        <w:t>Исполнитель</w:t>
      </w:r>
      <w:r w:rsidRPr="00B34EA8">
        <w:rPr>
          <w:color w:val="000000"/>
          <w:sz w:val="24"/>
          <w:szCs w:val="24"/>
        </w:rPr>
        <w:t xml:space="preserve"> несет ответственность за соблюдение требований природоохранного</w:t>
      </w:r>
      <w:r w:rsidRPr="002E0723">
        <w:rPr>
          <w:color w:val="000000"/>
          <w:sz w:val="24"/>
          <w:szCs w:val="24"/>
        </w:rPr>
        <w:t xml:space="preserve"> законодательства Российской Федерации и СЭМ ОАО «ТГК-1».</w:t>
      </w:r>
    </w:p>
    <w:p w:rsidR="00E06D92" w:rsidRPr="00E06D92" w:rsidRDefault="00E06D92" w:rsidP="00E06D92">
      <w:pPr>
        <w:pStyle w:val="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0"/>
        <w:jc w:val="both"/>
      </w:pPr>
      <w:r w:rsidRPr="002E0723">
        <w:rPr>
          <w:color w:val="000000"/>
        </w:rPr>
        <w:t xml:space="preserve">Акты сдачи - приемки могут быть подписаны Заказчиком при условии выполнения </w:t>
      </w:r>
      <w:r w:rsidRPr="002E0723">
        <w:t>Исполнителем</w:t>
      </w:r>
      <w:r w:rsidRPr="002E0723">
        <w:rPr>
          <w:color w:val="000000"/>
        </w:rPr>
        <w:t xml:space="preserve"> указанных выше требований.</w:t>
      </w:r>
    </w:p>
    <w:p w:rsidR="00980508" w:rsidRPr="00980508" w:rsidRDefault="00980508" w:rsidP="00980508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980508">
        <w:rPr>
          <w:sz w:val="24"/>
          <w:szCs w:val="24"/>
        </w:rPr>
        <w:t xml:space="preserve">Располагать кадрами, обладающими соответствующей квалификацией для осуществления работ по ТО. Для </w:t>
      </w:r>
      <w:r w:rsidR="00C001D8" w:rsidRPr="00980508">
        <w:rPr>
          <w:sz w:val="24"/>
          <w:szCs w:val="24"/>
        </w:rPr>
        <w:t>работников,</w:t>
      </w:r>
      <w:r w:rsidRPr="00980508">
        <w:rPr>
          <w:sz w:val="24"/>
          <w:szCs w:val="24"/>
        </w:rPr>
        <w:t xml:space="preserve"> которые будут привлечены к выполнению работ по ТО</w:t>
      </w:r>
      <w:r w:rsidR="00C001D8">
        <w:rPr>
          <w:sz w:val="24"/>
          <w:szCs w:val="24"/>
        </w:rPr>
        <w:t>,</w:t>
      </w:r>
      <w:r w:rsidRPr="00980508">
        <w:rPr>
          <w:sz w:val="24"/>
          <w:szCs w:val="24"/>
        </w:rPr>
        <w:t xml:space="preserve"> исполнитель предоставляет сведения (копия удостоверений, сертификатов) подтверждающие соответствие их должностным обязанностям профессионального образования (профессиональной подготовки) в области обслуживания зарядно-</w:t>
      </w:r>
      <w:proofErr w:type="spellStart"/>
      <w:r w:rsidRPr="00980508">
        <w:rPr>
          <w:sz w:val="24"/>
          <w:szCs w:val="24"/>
        </w:rPr>
        <w:t>подзарядных</w:t>
      </w:r>
      <w:proofErr w:type="spellEnd"/>
      <w:r w:rsidRPr="00980508">
        <w:rPr>
          <w:sz w:val="24"/>
          <w:szCs w:val="24"/>
        </w:rPr>
        <w:t xml:space="preserve"> устройств (ЗПУ)</w:t>
      </w:r>
      <w:r>
        <w:rPr>
          <w:sz w:val="24"/>
          <w:szCs w:val="24"/>
        </w:rPr>
        <w:t>.</w:t>
      </w:r>
    </w:p>
    <w:p w:rsidR="00CF0E3B" w:rsidRPr="002E0723" w:rsidRDefault="00CF0E3B" w:rsidP="00BC10FC">
      <w:pPr>
        <w:pStyle w:val="2"/>
        <w:spacing w:after="0" w:line="240" w:lineRule="auto"/>
        <w:jc w:val="both"/>
      </w:pPr>
    </w:p>
    <w:p w:rsidR="00CF0E3B" w:rsidRPr="00B34EA8" w:rsidRDefault="00040A6D" w:rsidP="00B34EA8">
      <w:pPr>
        <w:keepNext/>
        <w:keepLines/>
        <w:jc w:val="both"/>
        <w:rPr>
          <w:b/>
        </w:rPr>
      </w:pPr>
      <w:r>
        <w:rPr>
          <w:b/>
        </w:rPr>
        <w:t>3.</w:t>
      </w:r>
      <w:r w:rsidR="00CF0E3B" w:rsidRPr="00096D81"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="00CF0E3B" w:rsidRPr="00096D81">
        <w:rPr>
          <w:b/>
        </w:rPr>
        <w:t>:</w:t>
      </w:r>
    </w:p>
    <w:p w:rsidR="00980508" w:rsidRPr="00980508" w:rsidRDefault="00980508" w:rsidP="00980508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980508">
        <w:rPr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980508" w:rsidRPr="00980508" w:rsidRDefault="00980508" w:rsidP="00980508">
      <w:pPr>
        <w:pStyle w:val="a7"/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980508">
        <w:rPr>
          <w:sz w:val="24"/>
          <w:szCs w:val="24"/>
        </w:rPr>
        <w:t>Иметь собственное подразделение технического и технологического надзора, обеспечивающее постоянный контроль за технологией проведения ТО зарядно-</w:t>
      </w:r>
      <w:proofErr w:type="spellStart"/>
      <w:r w:rsidRPr="00980508">
        <w:rPr>
          <w:sz w:val="24"/>
          <w:szCs w:val="24"/>
        </w:rPr>
        <w:t>подзарядных</w:t>
      </w:r>
      <w:proofErr w:type="spellEnd"/>
      <w:r w:rsidRPr="00980508">
        <w:rPr>
          <w:sz w:val="24"/>
          <w:szCs w:val="24"/>
        </w:rPr>
        <w:t xml:space="preserve"> устройств (ЗПУ), ее периодичностью и оформлению документации.</w:t>
      </w:r>
    </w:p>
    <w:p w:rsidR="00980508" w:rsidRPr="00980508" w:rsidRDefault="00980508" w:rsidP="00980508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980508">
        <w:rPr>
          <w:sz w:val="24"/>
          <w:szCs w:val="24"/>
        </w:rPr>
        <w:t xml:space="preserve">У персонала, осуществляющего </w:t>
      </w:r>
      <w:r w:rsidR="00E06D92">
        <w:rPr>
          <w:sz w:val="24"/>
          <w:szCs w:val="24"/>
        </w:rPr>
        <w:t>обслуживание</w:t>
      </w:r>
      <w:r w:rsidRPr="00980508">
        <w:rPr>
          <w:sz w:val="24"/>
          <w:szCs w:val="24"/>
        </w:rPr>
        <w:t xml:space="preserve">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«</w:t>
      </w:r>
      <w:r w:rsidR="00E06D92">
        <w:rPr>
          <w:bCs/>
          <w:sz w:val="24"/>
          <w:szCs w:val="24"/>
        </w:rPr>
        <w:t>Правилам по охране труда</w:t>
      </w:r>
      <w:r w:rsidRPr="00980508">
        <w:rPr>
          <w:bCs/>
          <w:sz w:val="24"/>
          <w:szCs w:val="24"/>
        </w:rPr>
        <w:t xml:space="preserve"> при эксплуатации электроустановок» утвержденные приказом Министерства труда и социальной защиты РФ от 24.07.2013 года №328н</w:t>
      </w:r>
      <w:r w:rsidR="00E06D92">
        <w:rPr>
          <w:sz w:val="24"/>
          <w:szCs w:val="24"/>
        </w:rPr>
        <w:t>.</w:t>
      </w:r>
    </w:p>
    <w:p w:rsidR="00980508" w:rsidRPr="00980508" w:rsidRDefault="00980508" w:rsidP="00980508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980508">
        <w:rPr>
          <w:sz w:val="24"/>
          <w:szCs w:val="24"/>
        </w:rPr>
        <w:t>Досконально знать технологию производства работ по техническому обслуживанию зарядно-</w:t>
      </w:r>
      <w:proofErr w:type="spellStart"/>
      <w:r w:rsidRPr="00980508">
        <w:rPr>
          <w:sz w:val="24"/>
          <w:szCs w:val="24"/>
        </w:rPr>
        <w:t>подзарядных</w:t>
      </w:r>
      <w:proofErr w:type="spellEnd"/>
      <w:r w:rsidRPr="00980508">
        <w:rPr>
          <w:sz w:val="24"/>
          <w:szCs w:val="24"/>
        </w:rPr>
        <w:t xml:space="preserve"> устройств (ЗПУ).</w:t>
      </w:r>
    </w:p>
    <w:p w:rsidR="00980508" w:rsidRPr="00980508" w:rsidRDefault="00980508" w:rsidP="00980508">
      <w:pPr>
        <w:pStyle w:val="a7"/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980508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по ТО заряд</w:t>
      </w:r>
      <w:r w:rsidR="00C001D8">
        <w:rPr>
          <w:sz w:val="24"/>
          <w:szCs w:val="24"/>
        </w:rPr>
        <w:t>но-</w:t>
      </w:r>
      <w:proofErr w:type="spellStart"/>
      <w:r w:rsidR="00C001D8">
        <w:rPr>
          <w:sz w:val="24"/>
          <w:szCs w:val="24"/>
        </w:rPr>
        <w:t>подзарядных</w:t>
      </w:r>
      <w:proofErr w:type="spellEnd"/>
      <w:r w:rsidR="00C001D8">
        <w:rPr>
          <w:sz w:val="24"/>
          <w:szCs w:val="24"/>
        </w:rPr>
        <w:t xml:space="preserve"> устройств (ЗПУ) </w:t>
      </w:r>
      <w:r w:rsidRPr="00980508">
        <w:rPr>
          <w:sz w:val="24"/>
          <w:szCs w:val="24"/>
        </w:rPr>
        <w:t>и выполнение гарантийных обязательств.</w:t>
      </w:r>
    </w:p>
    <w:p w:rsidR="00B34EA8" w:rsidRPr="00980508" w:rsidRDefault="00980508" w:rsidP="00980508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 w:rsidRPr="00980508"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:rsidR="00CF0E3B" w:rsidRPr="00096D81" w:rsidRDefault="00CF0E3B" w:rsidP="00CF0E3B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040A6D" w:rsidRDefault="00040A6D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 w:rsidRPr="00040A6D">
        <w:rPr>
          <w:b/>
        </w:rPr>
        <w:t>3.</w:t>
      </w:r>
      <w:r w:rsidR="00CF0E3B" w:rsidRPr="00040A6D">
        <w:rPr>
          <w:b/>
        </w:rPr>
        <w:t xml:space="preserve">2.3. Требования к </w:t>
      </w:r>
      <w:r w:rsidR="00B72AC7" w:rsidRPr="00040A6D">
        <w:rPr>
          <w:b/>
        </w:rPr>
        <w:t>Исполнителю</w:t>
      </w:r>
      <w:r w:rsidR="00CF0E3B" w:rsidRPr="00040A6D">
        <w:rPr>
          <w:b/>
        </w:rPr>
        <w:t xml:space="preserve"> при привлечении С</w:t>
      </w:r>
      <w:r w:rsidR="00DB0068" w:rsidRPr="00040A6D">
        <w:rPr>
          <w:b/>
        </w:rPr>
        <w:t>о</w:t>
      </w:r>
      <w:r w:rsidR="00B72AC7" w:rsidRPr="00040A6D">
        <w:rPr>
          <w:b/>
        </w:rPr>
        <w:t>исполнителя</w:t>
      </w:r>
      <w:r w:rsidR="00CF0E3B" w:rsidRPr="00040A6D">
        <w:rPr>
          <w:b/>
        </w:rPr>
        <w:t>:</w:t>
      </w:r>
    </w:p>
    <w:p w:rsidR="00E06D92" w:rsidRPr="00965555" w:rsidRDefault="00E06D92" w:rsidP="00E06D92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 Исполнитель обязан прикладывать к своей заявке письменное согласие Соисполнителей на выполнение планируемых ими работ.</w:t>
      </w:r>
    </w:p>
    <w:p w:rsidR="00E06D92" w:rsidRPr="00965555" w:rsidRDefault="00E06D92" w:rsidP="00E06D92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t xml:space="preserve">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</w:t>
      </w:r>
      <w:r w:rsidR="00FA69A7">
        <w:t xml:space="preserve">тов, как и </w:t>
      </w:r>
      <w:r w:rsidRPr="00965555">
        <w:t>Исполнитель.</w:t>
      </w:r>
    </w:p>
    <w:p w:rsidR="00E06D92" w:rsidRPr="00965555" w:rsidRDefault="00E06D92" w:rsidP="00E06D92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t>Заказчик оставляет за собой право отклонить любо</w:t>
      </w:r>
      <w:r w:rsidR="00FA69A7">
        <w:t>го</w:t>
      </w:r>
      <w:r w:rsidRPr="00965555">
        <w:t xml:space="preserve"> из предложенных Соисполнителей.</w:t>
      </w:r>
    </w:p>
    <w:p w:rsidR="00E06D92" w:rsidRPr="00965555" w:rsidRDefault="00E06D92" w:rsidP="00E06D92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</w:pPr>
      <w:r w:rsidRPr="00965555">
        <w:lastRenderedPageBreak/>
        <w:t xml:space="preserve">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E06D92" w:rsidRPr="00965555" w:rsidRDefault="00E06D92" w:rsidP="00E06D92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</w:pPr>
      <w:r w:rsidRPr="00965555">
        <w:t xml:space="preserve"> Исполнитель обязан обеспечить своевременное устранение Соисполнителей недостатков и дефектов, выявленных при приемке работ и в период гарантийной эксплуатации объекта.</w:t>
      </w:r>
    </w:p>
    <w:p w:rsidR="00CF0E3B" w:rsidRPr="00096D81" w:rsidRDefault="00CF0E3B" w:rsidP="00CF0E3B">
      <w:pPr>
        <w:tabs>
          <w:tab w:val="left" w:pos="284"/>
        </w:tabs>
        <w:ind w:left="709"/>
        <w:jc w:val="both"/>
      </w:pPr>
    </w:p>
    <w:p w:rsidR="00CF0E3B" w:rsidRPr="00096D81" w:rsidRDefault="00040A6D" w:rsidP="00CF0E3B">
      <w:pPr>
        <w:keepNext/>
        <w:keepLines/>
        <w:suppressAutoHyphens/>
        <w:jc w:val="both"/>
        <w:rPr>
          <w:b/>
        </w:rPr>
      </w:pPr>
      <w:r>
        <w:rPr>
          <w:b/>
        </w:rPr>
        <w:t>4</w:t>
      </w:r>
      <w:r w:rsidR="00CF0E3B" w:rsidRPr="00096D81">
        <w:rPr>
          <w:b/>
        </w:rPr>
        <w:t>. Запасные части и материалы:</w:t>
      </w:r>
    </w:p>
    <w:p w:rsidR="00E06D92" w:rsidRPr="00470B3C" w:rsidRDefault="00E06D92" w:rsidP="00E06D92">
      <w:pPr>
        <w:keepNext/>
        <w:keepLines/>
        <w:suppressAutoHyphens/>
        <w:jc w:val="both"/>
        <w:rPr>
          <w:b/>
        </w:rPr>
      </w:pPr>
      <w:r>
        <w:rPr>
          <w:b/>
        </w:rPr>
        <w:t>4</w:t>
      </w:r>
      <w:r w:rsidRPr="00470B3C">
        <w:rPr>
          <w:b/>
        </w:rPr>
        <w:t xml:space="preserve">.1. Запасные части и материалы, поставляемые </w:t>
      </w:r>
      <w:r>
        <w:rPr>
          <w:b/>
        </w:rPr>
        <w:t xml:space="preserve">Исполнителем в рамках проведения технического обслуживания </w:t>
      </w:r>
      <w:r w:rsidR="00C001D8">
        <w:rPr>
          <w:b/>
        </w:rPr>
        <w:t>ЗПУ</w:t>
      </w:r>
      <w:r>
        <w:rPr>
          <w:b/>
        </w:rPr>
        <w:t>, в соответствии с технической документацией</w:t>
      </w:r>
      <w:r w:rsidRPr="00470B3C">
        <w:rPr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835"/>
        <w:gridCol w:w="1573"/>
        <w:gridCol w:w="1860"/>
      </w:tblGrid>
      <w:tr w:rsidR="00E06D92" w:rsidTr="00E06D92">
        <w:trPr>
          <w:trHeight w:val="20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92" w:rsidRDefault="00E06D92" w:rsidP="00E06D92">
            <w:pPr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п/п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92" w:rsidRDefault="00E06D92" w:rsidP="00E06D92">
            <w:pPr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92" w:rsidRDefault="00E06D92" w:rsidP="00E06D92">
            <w:pPr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Единица измерения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92" w:rsidRDefault="00E06D92" w:rsidP="00E06D92">
            <w:pPr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</w:t>
            </w:r>
          </w:p>
        </w:tc>
      </w:tr>
      <w:tr w:rsidR="00E06D92" w:rsidRPr="00C001D8" w:rsidTr="00C001D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D92" w:rsidRPr="00C001D8" w:rsidRDefault="00E06D92" w:rsidP="00C001D8">
            <w:r w:rsidRPr="00C001D8">
              <w:t>1.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92" w:rsidRPr="00C001D8" w:rsidRDefault="00C001D8" w:rsidP="00C001D8">
            <w:r w:rsidRPr="00C001D8">
              <w:t xml:space="preserve">Предохранитель быстродействующий, ножевого типа </w:t>
            </w:r>
            <w:proofErr w:type="spellStart"/>
            <w:r w:rsidRPr="00C001D8">
              <w:t>Iном</w:t>
            </w:r>
            <w:proofErr w:type="spellEnd"/>
            <w:r w:rsidRPr="00C001D8">
              <w:t xml:space="preserve">=250А, </w:t>
            </w:r>
            <w:proofErr w:type="spellStart"/>
            <w:r w:rsidRPr="00C001D8">
              <w:t>Uн</w:t>
            </w:r>
            <w:proofErr w:type="spellEnd"/>
            <w:r w:rsidRPr="00C001D8">
              <w:t xml:space="preserve">=АС500В, </w:t>
            </w:r>
            <w:proofErr w:type="spellStart"/>
            <w:r w:rsidRPr="00C001D8">
              <w:t>Iкз</w:t>
            </w:r>
            <w:proofErr w:type="spellEnd"/>
            <w:r w:rsidRPr="00C001D8">
              <w:t>=120кА, Размер=NН1, характеристика (класс) -</w:t>
            </w:r>
            <w:proofErr w:type="spellStart"/>
            <w:r w:rsidRPr="00C001D8">
              <w:t>аR</w:t>
            </w:r>
            <w:proofErr w:type="spellEnd"/>
            <w:r w:rsidRPr="00C001D8">
              <w:t>; артикул 2000304; производство SIBA</w:t>
            </w:r>
            <w:r>
              <w:t xml:space="preserve"> </w:t>
            </w:r>
            <w:r w:rsidRPr="00C001D8">
              <w:t>(Германия)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92" w:rsidRPr="00C001D8" w:rsidRDefault="00E06D92" w:rsidP="00C001D8">
            <w:pPr>
              <w:jc w:val="center"/>
            </w:pPr>
            <w:r w:rsidRPr="00C001D8">
              <w:t>шт.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2" w:rsidRPr="00C001D8" w:rsidRDefault="00C001D8" w:rsidP="00C001D8">
            <w:pPr>
              <w:jc w:val="center"/>
            </w:pPr>
            <w:r w:rsidRPr="00C001D8">
              <w:t>16</w:t>
            </w:r>
          </w:p>
        </w:tc>
      </w:tr>
      <w:tr w:rsidR="00E06D92" w:rsidRPr="00C001D8" w:rsidTr="00C001D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D92" w:rsidRPr="00C001D8" w:rsidRDefault="00E06D92" w:rsidP="00C001D8">
            <w:r w:rsidRPr="00C001D8">
              <w:t>2.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92" w:rsidRPr="00C001D8" w:rsidRDefault="00C001D8" w:rsidP="00C001D8">
            <w:r w:rsidRPr="00C001D8">
              <w:t xml:space="preserve">Предохранитель быстродействующий, ножевого типа </w:t>
            </w:r>
            <w:proofErr w:type="spellStart"/>
            <w:r w:rsidRPr="00C001D8">
              <w:t>Iном</w:t>
            </w:r>
            <w:proofErr w:type="spellEnd"/>
            <w:r w:rsidRPr="00C001D8">
              <w:t xml:space="preserve">=200А, </w:t>
            </w:r>
            <w:proofErr w:type="spellStart"/>
            <w:r w:rsidRPr="00C001D8">
              <w:t>Uн</w:t>
            </w:r>
            <w:proofErr w:type="spellEnd"/>
            <w:r w:rsidRPr="00C001D8">
              <w:t xml:space="preserve">=АС500В, </w:t>
            </w:r>
            <w:proofErr w:type="spellStart"/>
            <w:r w:rsidRPr="00C001D8">
              <w:t>Iкз</w:t>
            </w:r>
            <w:proofErr w:type="spellEnd"/>
            <w:r w:rsidRPr="00C001D8">
              <w:t xml:space="preserve">=120кА, Размер=NН1, IEK 60269-2; производство </w:t>
            </w:r>
            <w:proofErr w:type="spellStart"/>
            <w:r w:rsidRPr="00C001D8">
              <w:t>Ferraz</w:t>
            </w:r>
            <w:proofErr w:type="spellEnd"/>
            <w:r w:rsidRPr="00C001D8">
              <w:t xml:space="preserve"> </w:t>
            </w:r>
            <w:proofErr w:type="spellStart"/>
            <w:r w:rsidRPr="00C001D8">
              <w:t>Shawmut</w:t>
            </w:r>
            <w:proofErr w:type="spellEnd"/>
            <w:r w:rsidRPr="00C001D8">
              <w:t xml:space="preserve"> </w:t>
            </w:r>
            <w:proofErr w:type="spellStart"/>
            <w:r w:rsidRPr="00C001D8">
              <w:t>Linder</w:t>
            </w:r>
            <w:proofErr w:type="spellEnd"/>
            <w:r w:rsidRPr="00C001D8">
              <w:t xml:space="preserve"> (Германия)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92" w:rsidRPr="00C001D8" w:rsidRDefault="00E06D92" w:rsidP="00C001D8">
            <w:pPr>
              <w:jc w:val="center"/>
            </w:pPr>
            <w:r w:rsidRPr="00C001D8">
              <w:t>шт.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2" w:rsidRPr="00C001D8" w:rsidRDefault="00C001D8" w:rsidP="00C001D8">
            <w:pPr>
              <w:jc w:val="center"/>
            </w:pPr>
            <w:r w:rsidRPr="00C001D8">
              <w:t>8</w:t>
            </w:r>
          </w:p>
        </w:tc>
      </w:tr>
      <w:tr w:rsidR="00E06D92" w:rsidRPr="00C001D8" w:rsidTr="00C001D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D92" w:rsidRPr="00C001D8" w:rsidRDefault="00E06D92" w:rsidP="00C001D8">
            <w:r w:rsidRPr="00C001D8">
              <w:t>3.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92" w:rsidRPr="00C001D8" w:rsidRDefault="00C001D8" w:rsidP="00C001D8">
            <w:r>
              <w:t>К</w:t>
            </w:r>
            <w:r w:rsidRPr="00C001D8">
              <w:t>онденсатор SAMXON WT 470μF 450wv</w:t>
            </w:r>
            <w:r>
              <w:t xml:space="preserve"> </w:t>
            </w:r>
            <w:proofErr w:type="spellStart"/>
            <w:r w:rsidRPr="00C001D8">
              <w:t>positive</w:t>
            </w:r>
            <w:proofErr w:type="spellEnd"/>
            <w:r w:rsidRPr="00C001D8">
              <w:t xml:space="preserve"> +105</w:t>
            </w:r>
            <w:r w:rsidRPr="00C001D8">
              <w:sym w:font="Symbol" w:char="F0B0"/>
            </w:r>
            <w:r w:rsidRPr="00C001D8">
              <w:t>С – 12 шт. на одном ЗПУ.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92" w:rsidRPr="00C001D8" w:rsidRDefault="00E06D92" w:rsidP="00C001D8">
            <w:pPr>
              <w:jc w:val="center"/>
            </w:pPr>
            <w:r w:rsidRPr="00C001D8">
              <w:t>шт.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2" w:rsidRPr="00C001D8" w:rsidRDefault="00C001D8" w:rsidP="00C001D8">
            <w:pPr>
              <w:jc w:val="center"/>
            </w:pPr>
            <w:r w:rsidRPr="00C001D8">
              <w:t>96</w:t>
            </w:r>
          </w:p>
        </w:tc>
      </w:tr>
    </w:tbl>
    <w:p w:rsidR="00E06D92" w:rsidRDefault="00E06D92" w:rsidP="00E06D92">
      <w:pPr>
        <w:ind w:firstLine="709"/>
        <w:jc w:val="both"/>
      </w:pPr>
    </w:p>
    <w:p w:rsidR="00E06D92" w:rsidRPr="00096D81" w:rsidRDefault="00E06D92" w:rsidP="00E06D92">
      <w:pPr>
        <w:ind w:firstLine="709"/>
        <w:jc w:val="both"/>
      </w:pPr>
      <w:r w:rsidRPr="005050D1">
        <w:t>Запасные части и материалы, требующиеся дополнительно по результатам дефектации, поставляются исполнителем по согласованию с заказчиком и их стоимость должна входить в стоимость договора.</w:t>
      </w:r>
    </w:p>
    <w:p w:rsidR="00CF0E3B" w:rsidRDefault="00CF0E3B" w:rsidP="00CF0E3B">
      <w:pPr>
        <w:jc w:val="both"/>
      </w:pPr>
    </w:p>
    <w:p w:rsidR="002E0723" w:rsidRPr="00096D81" w:rsidRDefault="002E0723" w:rsidP="00CF0E3B">
      <w:pPr>
        <w:jc w:val="both"/>
      </w:pPr>
    </w:p>
    <w:p w:rsidR="00CF0E3B" w:rsidRPr="00096D81" w:rsidRDefault="00CF0E3B" w:rsidP="00CF0E3B">
      <w:pPr>
        <w:jc w:val="both"/>
        <w:rPr>
          <w:u w:val="single"/>
        </w:rPr>
      </w:pPr>
      <w:r w:rsidRPr="00096D81">
        <w:rPr>
          <w:u w:val="single"/>
        </w:rPr>
        <w:t>Приложение:</w:t>
      </w:r>
    </w:p>
    <w:p w:rsidR="002C78ED" w:rsidRPr="005E678D" w:rsidRDefault="00CF0E3B" w:rsidP="005E678D">
      <w:pPr>
        <w:jc w:val="both"/>
      </w:pPr>
      <w:r w:rsidRPr="00096D81">
        <w:t>1. Обязанности по обеспечению требований Сис</w:t>
      </w:r>
      <w:r w:rsidR="005E678D">
        <w:t>темы экологического менеджмента.</w:t>
      </w:r>
    </w:p>
    <w:p w:rsidR="002C78ED" w:rsidRDefault="002C78ED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D5EFE" w:rsidRDefault="002D5EFE" w:rsidP="00CF0E3B">
      <w:pPr>
        <w:jc w:val="right"/>
        <w:rPr>
          <w:b/>
        </w:rPr>
      </w:pPr>
    </w:p>
    <w:p w:rsidR="002C78ED" w:rsidRDefault="002C78ED" w:rsidP="00CF0E3B">
      <w:pPr>
        <w:jc w:val="right"/>
        <w:rPr>
          <w:b/>
        </w:rPr>
      </w:pPr>
    </w:p>
    <w:p w:rsidR="002C78ED" w:rsidRDefault="002C78ED" w:rsidP="00CF0E3B">
      <w:pPr>
        <w:jc w:val="right"/>
        <w:rPr>
          <w:b/>
        </w:rPr>
      </w:pPr>
    </w:p>
    <w:p w:rsidR="00CF0E3B" w:rsidRPr="00096D81" w:rsidRDefault="00CF0E3B" w:rsidP="00CF0E3B">
      <w:pPr>
        <w:jc w:val="right"/>
        <w:rPr>
          <w:b/>
        </w:rPr>
      </w:pPr>
      <w:r w:rsidRPr="00096D81">
        <w:rPr>
          <w:b/>
        </w:rPr>
        <w:t>Приложение № 1</w:t>
      </w:r>
    </w:p>
    <w:p w:rsidR="00CF0E3B" w:rsidRPr="00096D81" w:rsidRDefault="00CF0E3B" w:rsidP="00CF0E3B">
      <w:pPr>
        <w:jc w:val="right"/>
      </w:pPr>
      <w:r w:rsidRPr="00096D81">
        <w:t>к Техническому заданию</w:t>
      </w: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  <w:rPr>
          <w:b/>
        </w:rPr>
      </w:pPr>
      <w:r w:rsidRPr="00096D81">
        <w:rPr>
          <w:b/>
        </w:rPr>
        <w:t>Обязанности по обеспечению требований Системы экологического менеджмента.</w:t>
      </w: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ind w:firstLine="720"/>
        <w:jc w:val="both"/>
        <w:rPr>
          <w:b/>
          <w:u w:val="single"/>
        </w:rPr>
      </w:pPr>
      <w:r w:rsidRPr="00096D81">
        <w:rPr>
          <w:b/>
          <w:u w:val="single"/>
        </w:rPr>
        <w:t xml:space="preserve">Обязанности </w:t>
      </w:r>
      <w:r w:rsidR="00B72AC7" w:rsidRPr="00096D81">
        <w:rPr>
          <w:b/>
          <w:u w:val="single"/>
        </w:rPr>
        <w:t>Исполнителя</w:t>
      </w:r>
      <w:r w:rsidRPr="00096D81">
        <w:rPr>
          <w:b/>
          <w:u w:val="single"/>
        </w:rPr>
        <w:t>:</w:t>
      </w:r>
    </w:p>
    <w:p w:rsidR="00CF0E3B" w:rsidRPr="00096D81" w:rsidRDefault="00B72AC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>Исполнитель</w:t>
      </w:r>
      <w:r w:rsidR="00CF0E3B" w:rsidRPr="00096D81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 </w:t>
      </w:r>
    </w:p>
    <w:p w:rsidR="00CF0E3B" w:rsidRPr="00096D81" w:rsidRDefault="00B72AC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proofErr w:type="gramStart"/>
      <w:r w:rsidRPr="00096D81">
        <w:t>Исполнитель</w:t>
      </w:r>
      <w:proofErr w:type="gramEnd"/>
      <w:r w:rsidRPr="00096D81">
        <w:t xml:space="preserve"> </w:t>
      </w:r>
      <w:r w:rsidR="00CF0E3B" w:rsidRPr="00096D81">
        <w:t xml:space="preserve">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 </w:t>
      </w:r>
    </w:p>
    <w:p w:rsidR="00CF0E3B" w:rsidRPr="00096D81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 xml:space="preserve">Акты сдачи - приемки выполненных работ подписываются заказчиком при условии выполнения </w:t>
      </w:r>
      <w:r w:rsidR="00B72AC7" w:rsidRPr="00096D81">
        <w:t>исполнителем</w:t>
      </w:r>
      <w:r w:rsidRPr="00096D81">
        <w:t xml:space="preserve"> указанных выше требований.</w:t>
      </w:r>
    </w:p>
    <w:p w:rsidR="00CF0E3B" w:rsidRPr="00096D81" w:rsidRDefault="00CF0E3B" w:rsidP="00CF0E3B">
      <w:pPr>
        <w:ind w:left="720" w:firstLine="720"/>
        <w:jc w:val="both"/>
        <w:rPr>
          <w:b/>
          <w:u w:val="single"/>
        </w:rPr>
      </w:pPr>
    </w:p>
    <w:p w:rsidR="00CF0E3B" w:rsidRPr="00096D81" w:rsidRDefault="00CF0E3B" w:rsidP="00CF0E3B">
      <w:pPr>
        <w:ind w:left="720" w:hanging="11"/>
        <w:jc w:val="both"/>
        <w:rPr>
          <w:b/>
          <w:u w:val="single"/>
        </w:rPr>
      </w:pPr>
      <w:r w:rsidRPr="00096D81">
        <w:rPr>
          <w:b/>
          <w:u w:val="single"/>
        </w:rPr>
        <w:t>Обязанности Заказчика:</w:t>
      </w:r>
    </w:p>
    <w:p w:rsidR="00CF0E3B" w:rsidRPr="00096D8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096D81">
        <w:t xml:space="preserve">Заказчик обязан предоставить </w:t>
      </w:r>
      <w:r w:rsidR="00B72AC7" w:rsidRPr="00096D81">
        <w:t>Исполнителю</w:t>
      </w:r>
      <w:r w:rsidRPr="00096D81">
        <w:t xml:space="preserve"> Экологическую политику ОАО «ТГК-1».</w:t>
      </w:r>
    </w:p>
    <w:p w:rsidR="00CF0E3B" w:rsidRPr="00096D8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096D81">
        <w:t xml:space="preserve">Заказчик обязан провести инструктаж по доведению до работников </w:t>
      </w:r>
      <w:r w:rsidR="00B72AC7" w:rsidRPr="00096D81">
        <w:t>Исполнителя</w:t>
      </w:r>
      <w:r w:rsidRPr="00096D81">
        <w:t xml:space="preserve">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sectPr w:rsidR="00CF0E3B" w:rsidRPr="00096D81" w:rsidSect="00A6111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457A"/>
    <w:multiLevelType w:val="hybridMultilevel"/>
    <w:tmpl w:val="2738F9C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B90B218">
      <w:numFmt w:val="bullet"/>
      <w:lvlText w:val="•"/>
      <w:lvlJc w:val="left"/>
      <w:pPr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64E94"/>
    <w:multiLevelType w:val="hybridMultilevel"/>
    <w:tmpl w:val="84982DAC"/>
    <w:lvl w:ilvl="0" w:tplc="E6BC4DAA">
      <w:start w:val="1"/>
      <w:numFmt w:val="decimal"/>
      <w:lvlText w:val="1.1.%1."/>
      <w:lvlJc w:val="left"/>
      <w:pPr>
        <w:ind w:left="720" w:hanging="360"/>
      </w:pPr>
      <w:rPr>
        <w:rFonts w:hint="default"/>
      </w:rPr>
    </w:lvl>
    <w:lvl w:ilvl="1" w:tplc="DB90B218">
      <w:numFmt w:val="bullet"/>
      <w:lvlText w:val="•"/>
      <w:lvlJc w:val="left"/>
      <w:pPr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E3807"/>
    <w:multiLevelType w:val="hybridMultilevel"/>
    <w:tmpl w:val="542EC29C"/>
    <w:lvl w:ilvl="0" w:tplc="EA5C8C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E7363"/>
    <w:multiLevelType w:val="hybridMultilevel"/>
    <w:tmpl w:val="E09EA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82AB9"/>
    <w:multiLevelType w:val="hybridMultilevel"/>
    <w:tmpl w:val="6680CC0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C0025F"/>
    <w:multiLevelType w:val="hybridMultilevel"/>
    <w:tmpl w:val="67BADAE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BF5806"/>
    <w:multiLevelType w:val="hybridMultilevel"/>
    <w:tmpl w:val="3A52CD0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2397939"/>
    <w:multiLevelType w:val="singleLevel"/>
    <w:tmpl w:val="6FFEF820"/>
    <w:lvl w:ilvl="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</w:abstractNum>
  <w:abstractNum w:abstractNumId="11">
    <w:nsid w:val="334D4E2A"/>
    <w:multiLevelType w:val="hybridMultilevel"/>
    <w:tmpl w:val="DC2C275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B53179"/>
    <w:multiLevelType w:val="multilevel"/>
    <w:tmpl w:val="57EA279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3955F93"/>
    <w:multiLevelType w:val="hybridMultilevel"/>
    <w:tmpl w:val="3066F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A0D14F8"/>
    <w:multiLevelType w:val="hybridMultilevel"/>
    <w:tmpl w:val="6126507E"/>
    <w:lvl w:ilvl="0" w:tplc="B52C0990">
      <w:start w:val="1"/>
      <w:numFmt w:val="decimal"/>
      <w:lvlText w:val="3.2.2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9">
    <w:nsid w:val="63D93733"/>
    <w:multiLevelType w:val="hybridMultilevel"/>
    <w:tmpl w:val="BB424F7A"/>
    <w:lvl w:ilvl="0" w:tplc="4CC80E2A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3A363D"/>
    <w:multiLevelType w:val="hybridMultilevel"/>
    <w:tmpl w:val="F1C6F470"/>
    <w:lvl w:ilvl="0" w:tplc="A740B344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6D1FD3"/>
    <w:multiLevelType w:val="hybridMultilevel"/>
    <w:tmpl w:val="2E94432C"/>
    <w:lvl w:ilvl="0" w:tplc="57EC53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A050CC"/>
    <w:multiLevelType w:val="hybridMultilevel"/>
    <w:tmpl w:val="C04A812A"/>
    <w:lvl w:ilvl="0" w:tplc="EA5C8C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4">
    <w:nsid w:val="733A56D6"/>
    <w:multiLevelType w:val="hybridMultilevel"/>
    <w:tmpl w:val="92B6D898"/>
    <w:lvl w:ilvl="0" w:tplc="C7A000D8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A77E0EC4">
      <w:numFmt w:val="none"/>
      <w:lvlText w:val=""/>
      <w:lvlJc w:val="left"/>
      <w:pPr>
        <w:tabs>
          <w:tab w:val="num" w:pos="360"/>
        </w:tabs>
      </w:pPr>
    </w:lvl>
    <w:lvl w:ilvl="2" w:tplc="DEB2F6B2">
      <w:numFmt w:val="none"/>
      <w:lvlText w:val=""/>
      <w:lvlJc w:val="left"/>
      <w:pPr>
        <w:tabs>
          <w:tab w:val="num" w:pos="360"/>
        </w:tabs>
      </w:pPr>
    </w:lvl>
    <w:lvl w:ilvl="3" w:tplc="A3EE7986">
      <w:numFmt w:val="none"/>
      <w:lvlText w:val=""/>
      <w:lvlJc w:val="left"/>
      <w:pPr>
        <w:tabs>
          <w:tab w:val="num" w:pos="360"/>
        </w:tabs>
      </w:pPr>
    </w:lvl>
    <w:lvl w:ilvl="4" w:tplc="810E7066">
      <w:numFmt w:val="none"/>
      <w:lvlText w:val=""/>
      <w:lvlJc w:val="left"/>
      <w:pPr>
        <w:tabs>
          <w:tab w:val="num" w:pos="360"/>
        </w:tabs>
      </w:pPr>
    </w:lvl>
    <w:lvl w:ilvl="5" w:tplc="7CD45008">
      <w:numFmt w:val="none"/>
      <w:lvlText w:val=""/>
      <w:lvlJc w:val="left"/>
      <w:pPr>
        <w:tabs>
          <w:tab w:val="num" w:pos="360"/>
        </w:tabs>
      </w:pPr>
    </w:lvl>
    <w:lvl w:ilvl="6" w:tplc="9F868350">
      <w:numFmt w:val="none"/>
      <w:lvlText w:val=""/>
      <w:lvlJc w:val="left"/>
      <w:pPr>
        <w:tabs>
          <w:tab w:val="num" w:pos="360"/>
        </w:tabs>
      </w:pPr>
    </w:lvl>
    <w:lvl w:ilvl="7" w:tplc="120CA904">
      <w:numFmt w:val="none"/>
      <w:lvlText w:val=""/>
      <w:lvlJc w:val="left"/>
      <w:pPr>
        <w:tabs>
          <w:tab w:val="num" w:pos="360"/>
        </w:tabs>
      </w:pPr>
    </w:lvl>
    <w:lvl w:ilvl="8" w:tplc="7E6466D0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74BF1E04"/>
    <w:multiLevelType w:val="multilevel"/>
    <w:tmpl w:val="5A76C6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>
    <w:nsid w:val="794061A2"/>
    <w:multiLevelType w:val="hybridMultilevel"/>
    <w:tmpl w:val="9E22E6F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E47642"/>
    <w:multiLevelType w:val="hybridMultilevel"/>
    <w:tmpl w:val="B54EE0D4"/>
    <w:lvl w:ilvl="0" w:tplc="E0385E00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13"/>
  </w:num>
  <w:num w:numId="8">
    <w:abstractNumId w:val="21"/>
  </w:num>
  <w:num w:numId="9">
    <w:abstractNumId w:val="6"/>
  </w:num>
  <w:num w:numId="10">
    <w:abstractNumId w:val="11"/>
  </w:num>
  <w:num w:numId="11">
    <w:abstractNumId w:val="4"/>
  </w:num>
  <w:num w:numId="12">
    <w:abstractNumId w:val="19"/>
  </w:num>
  <w:num w:numId="13">
    <w:abstractNumId w:val="20"/>
  </w:num>
  <w:num w:numId="14">
    <w:abstractNumId w:val="18"/>
  </w:num>
  <w:num w:numId="15">
    <w:abstractNumId w:val="28"/>
  </w:num>
  <w:num w:numId="16">
    <w:abstractNumId w:val="12"/>
  </w:num>
  <w:num w:numId="17">
    <w:abstractNumId w:val="8"/>
  </w:num>
  <w:num w:numId="18">
    <w:abstractNumId w:val="26"/>
  </w:num>
  <w:num w:numId="19">
    <w:abstractNumId w:val="10"/>
  </w:num>
  <w:num w:numId="20">
    <w:abstractNumId w:val="3"/>
  </w:num>
  <w:num w:numId="21">
    <w:abstractNumId w:val="22"/>
  </w:num>
  <w:num w:numId="22">
    <w:abstractNumId w:val="5"/>
  </w:num>
  <w:num w:numId="23">
    <w:abstractNumId w:val="27"/>
  </w:num>
  <w:num w:numId="24">
    <w:abstractNumId w:val="24"/>
  </w:num>
  <w:num w:numId="25">
    <w:abstractNumId w:val="0"/>
  </w:num>
  <w:num w:numId="26">
    <w:abstractNumId w:val="2"/>
  </w:num>
  <w:num w:numId="27">
    <w:abstractNumId w:val="25"/>
  </w:num>
  <w:num w:numId="28">
    <w:abstractNumId w:val="15"/>
  </w:num>
  <w:num w:numId="29">
    <w:abstractNumId w:val="1"/>
  </w:num>
  <w:num w:numId="30">
    <w:abstractNumId w:val="20"/>
    <w:lvlOverride w:ilvl="0">
      <w:lvl w:ilvl="0" w:tplc="A740B344">
        <w:start w:val="1"/>
        <w:numFmt w:val="decimal"/>
        <w:lvlText w:val="3.1.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lvlText w:val="3.1.%1.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9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9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9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9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9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305CF7"/>
    <w:rsid w:val="00002744"/>
    <w:rsid w:val="00040A6D"/>
    <w:rsid w:val="00096D81"/>
    <w:rsid w:val="00180026"/>
    <w:rsid w:val="001A0126"/>
    <w:rsid w:val="001A3010"/>
    <w:rsid w:val="001E28CC"/>
    <w:rsid w:val="001F5A0A"/>
    <w:rsid w:val="002C291C"/>
    <w:rsid w:val="002C78ED"/>
    <w:rsid w:val="002D5EFE"/>
    <w:rsid w:val="002E0723"/>
    <w:rsid w:val="00305CF7"/>
    <w:rsid w:val="003619C4"/>
    <w:rsid w:val="00373813"/>
    <w:rsid w:val="003B432F"/>
    <w:rsid w:val="003E750B"/>
    <w:rsid w:val="00401410"/>
    <w:rsid w:val="00465A3B"/>
    <w:rsid w:val="0049557B"/>
    <w:rsid w:val="004D13D2"/>
    <w:rsid w:val="004D3E12"/>
    <w:rsid w:val="0055545E"/>
    <w:rsid w:val="005E678D"/>
    <w:rsid w:val="006103AE"/>
    <w:rsid w:val="00613E47"/>
    <w:rsid w:val="006209F9"/>
    <w:rsid w:val="00656CAB"/>
    <w:rsid w:val="00672504"/>
    <w:rsid w:val="006E5EDE"/>
    <w:rsid w:val="0074671E"/>
    <w:rsid w:val="00776F6E"/>
    <w:rsid w:val="007901A0"/>
    <w:rsid w:val="007B642E"/>
    <w:rsid w:val="007C59FB"/>
    <w:rsid w:val="007F6093"/>
    <w:rsid w:val="00884EB1"/>
    <w:rsid w:val="008C76E3"/>
    <w:rsid w:val="008F0008"/>
    <w:rsid w:val="009013C3"/>
    <w:rsid w:val="0090791F"/>
    <w:rsid w:val="00923EBF"/>
    <w:rsid w:val="00927BD3"/>
    <w:rsid w:val="00980508"/>
    <w:rsid w:val="00997509"/>
    <w:rsid w:val="009E0397"/>
    <w:rsid w:val="009E1D07"/>
    <w:rsid w:val="00A2380A"/>
    <w:rsid w:val="00A61115"/>
    <w:rsid w:val="00B34EA8"/>
    <w:rsid w:val="00B72AC7"/>
    <w:rsid w:val="00BC10FC"/>
    <w:rsid w:val="00BC17B5"/>
    <w:rsid w:val="00BD671C"/>
    <w:rsid w:val="00BE7A03"/>
    <w:rsid w:val="00C001D8"/>
    <w:rsid w:val="00C37676"/>
    <w:rsid w:val="00C67595"/>
    <w:rsid w:val="00C75FA0"/>
    <w:rsid w:val="00CB45E8"/>
    <w:rsid w:val="00CE2735"/>
    <w:rsid w:val="00CF0E3B"/>
    <w:rsid w:val="00D10478"/>
    <w:rsid w:val="00D14157"/>
    <w:rsid w:val="00D2346C"/>
    <w:rsid w:val="00D60F30"/>
    <w:rsid w:val="00D713BA"/>
    <w:rsid w:val="00D91922"/>
    <w:rsid w:val="00DB0068"/>
    <w:rsid w:val="00DB537A"/>
    <w:rsid w:val="00E06188"/>
    <w:rsid w:val="00E06D92"/>
    <w:rsid w:val="00E5520C"/>
    <w:rsid w:val="00E622A6"/>
    <w:rsid w:val="00F474C4"/>
    <w:rsid w:val="00F80DF0"/>
    <w:rsid w:val="00FA69A7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  <w:style w:type="paragraph" w:customStyle="1" w:styleId="1KAPITELUEBER">
    <w:name w:val="1KAPITELUEBER"/>
    <w:basedOn w:val="a"/>
    <w:rsid w:val="0049557B"/>
    <w:pPr>
      <w:tabs>
        <w:tab w:val="left" w:pos="1418"/>
      </w:tabs>
      <w:spacing w:after="240"/>
      <w:ind w:left="567"/>
    </w:pPr>
    <w:rPr>
      <w:rFonts w:ascii="Arial" w:hAnsi="Arial"/>
      <w:sz w:val="28"/>
      <w:szCs w:val="20"/>
      <w:lang w:val="de-DE"/>
    </w:rPr>
  </w:style>
  <w:style w:type="paragraph" w:customStyle="1" w:styleId="FLLTEXT">
    <w:name w:val="FÜLLTEXT"/>
    <w:basedOn w:val="a"/>
    <w:rsid w:val="0049557B"/>
    <w:pPr>
      <w:spacing w:after="240"/>
      <w:ind w:left="1418"/>
    </w:pPr>
    <w:rPr>
      <w:szCs w:val="20"/>
      <w:lang w:val="de-DE"/>
    </w:rPr>
  </w:style>
  <w:style w:type="character" w:customStyle="1" w:styleId="WW8Num3z2">
    <w:name w:val="WW8Num3z2"/>
    <w:rsid w:val="001A3010"/>
    <w:rPr>
      <w:rFonts w:ascii="Wingdings" w:hAnsi="Wingdings"/>
    </w:rPr>
  </w:style>
  <w:style w:type="character" w:customStyle="1" w:styleId="WW8Num7z1">
    <w:name w:val="WW8Num7z1"/>
    <w:rsid w:val="00B34EA8"/>
    <w:rPr>
      <w:rFonts w:ascii="Symbol" w:hAnsi="Symbol"/>
      <w:sz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047FC"/>
    <w:rsid w:val="00005082"/>
    <w:rsid w:val="00013C3C"/>
    <w:rsid w:val="000A167D"/>
    <w:rsid w:val="00191881"/>
    <w:rsid w:val="002D1463"/>
    <w:rsid w:val="00327DFA"/>
    <w:rsid w:val="0036786C"/>
    <w:rsid w:val="003B25B6"/>
    <w:rsid w:val="003E5CFD"/>
    <w:rsid w:val="00413A5E"/>
    <w:rsid w:val="004560EE"/>
    <w:rsid w:val="0050410F"/>
    <w:rsid w:val="005147C3"/>
    <w:rsid w:val="005611E7"/>
    <w:rsid w:val="00615D6D"/>
    <w:rsid w:val="007E0832"/>
    <w:rsid w:val="00800F78"/>
    <w:rsid w:val="00837AD6"/>
    <w:rsid w:val="0088311D"/>
    <w:rsid w:val="00935C95"/>
    <w:rsid w:val="00946B6A"/>
    <w:rsid w:val="00A51286"/>
    <w:rsid w:val="00B20B7C"/>
    <w:rsid w:val="00C11132"/>
    <w:rsid w:val="00CE228A"/>
    <w:rsid w:val="00D15879"/>
    <w:rsid w:val="00DB2998"/>
    <w:rsid w:val="00DC5F63"/>
    <w:rsid w:val="00E92717"/>
    <w:rsid w:val="00EA3908"/>
    <w:rsid w:val="00F00445"/>
    <w:rsid w:val="00F13912"/>
    <w:rsid w:val="00F9521D"/>
    <w:rsid w:val="00FB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2854</Words>
  <Characters>16273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19089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Сиротенко Елена Дмитриевна</cp:lastModifiedBy>
  <cp:revision>11</cp:revision>
  <cp:lastPrinted>2015-02-13T06:10:00Z</cp:lastPrinted>
  <dcterms:created xsi:type="dcterms:W3CDTF">2015-02-11T10:44:00Z</dcterms:created>
  <dcterms:modified xsi:type="dcterms:W3CDTF">2015-03-03T06:17:00Z</dcterms:modified>
</cp:coreProperties>
</file>